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A9" w:rsidRDefault="00496DA9" w:rsidP="00496DA9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96DA9" w:rsidRPr="001B1345" w:rsidRDefault="00496DA9" w:rsidP="00496DA9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134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Краснодарский край, Отрадненский район, ст. </w:t>
      </w:r>
      <w:proofErr w:type="gramStart"/>
      <w:r w:rsidRPr="001B1345">
        <w:rPr>
          <w:rFonts w:ascii="Times New Roman" w:eastAsia="Calibri" w:hAnsi="Times New Roman" w:cs="Times New Roman"/>
          <w:spacing w:val="-1"/>
          <w:sz w:val="28"/>
          <w:szCs w:val="28"/>
        </w:rPr>
        <w:t>Спокойная</w:t>
      </w:r>
      <w:proofErr w:type="gramEnd"/>
    </w:p>
    <w:p w:rsidR="00496DA9" w:rsidRPr="001B1345" w:rsidRDefault="00496DA9" w:rsidP="00496DA9">
      <w:pPr>
        <w:shd w:val="clear" w:color="auto" w:fill="FFFFFF"/>
        <w:tabs>
          <w:tab w:val="left" w:pos="-360"/>
        </w:tabs>
        <w:spacing w:before="658" w:line="240" w:lineRule="auto"/>
        <w:ind w:left="-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1345">
        <w:rPr>
          <w:rFonts w:ascii="Times New Roman" w:eastAsia="Calibri" w:hAnsi="Times New Roman" w:cs="Times New Roman"/>
          <w:spacing w:val="-1"/>
          <w:sz w:val="28"/>
          <w:szCs w:val="28"/>
        </w:rPr>
        <w:t>Муниципальное бюджетное общеобразовательное учреждение основная общеобразовательная школа № 21</w:t>
      </w:r>
    </w:p>
    <w:p w:rsidR="00496DA9" w:rsidRDefault="00496DA9" w:rsidP="00496DA9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96DA9" w:rsidRDefault="00496DA9" w:rsidP="00496DA9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96DA9" w:rsidRDefault="00496DA9" w:rsidP="00496DA9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96DA9" w:rsidRDefault="00496DA9" w:rsidP="00496DA9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96DA9" w:rsidRDefault="00496DA9" w:rsidP="00496DA9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96DA9" w:rsidRDefault="00496DA9" w:rsidP="00496DA9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96DA9" w:rsidRDefault="00496DA9" w:rsidP="00496DA9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96DA9" w:rsidRDefault="00496DA9" w:rsidP="00496DA9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96DA9" w:rsidRDefault="00496DA9" w:rsidP="00496DA9">
      <w:pPr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96DA9" w:rsidRPr="00051EBA" w:rsidRDefault="00496DA9" w:rsidP="00496DA9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Разработка </w:t>
      </w:r>
      <w:proofErr w:type="gramStart"/>
      <w:r w:rsidRPr="00051EB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Единого</w:t>
      </w:r>
      <w:proofErr w:type="gramEnd"/>
      <w:r w:rsidRPr="00051EB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051EB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Всекубанского</w:t>
      </w:r>
      <w:proofErr w:type="spellEnd"/>
      <w:r w:rsidRPr="00051EB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</w:p>
    <w:p w:rsidR="00496DA9" w:rsidRDefault="00496DA9" w:rsidP="00496DA9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051EB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классного часа «В единстве наша сила» </w:t>
      </w:r>
    </w:p>
    <w:p w:rsidR="00496DA9" w:rsidRPr="00051EBA" w:rsidRDefault="00496DA9" w:rsidP="00496DA9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5 класс</w:t>
      </w:r>
    </w:p>
    <w:p w:rsidR="00496DA9" w:rsidRDefault="00496DA9" w:rsidP="00496DA9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96DA9" w:rsidRDefault="00496DA9" w:rsidP="00496DA9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96DA9" w:rsidRDefault="00496DA9" w:rsidP="00496DA9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96DA9" w:rsidRPr="00051EBA" w:rsidRDefault="00496DA9" w:rsidP="00496DA9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931EC1" w:rsidRDefault="00496DA9" w:rsidP="00496DA9">
      <w:pPr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руководитель: </w:t>
      </w:r>
      <w:r w:rsidRPr="001B1345">
        <w:rPr>
          <w:rFonts w:ascii="Times New Roman" w:eastAsia="Calibri" w:hAnsi="Times New Roman" w:cs="Times New Roman"/>
          <w:color w:val="000000"/>
          <w:sz w:val="28"/>
          <w:szCs w:val="28"/>
        </w:rPr>
        <w:t>Волошина Елена Ивановна.</w:t>
      </w:r>
    </w:p>
    <w:p w:rsidR="00496DA9" w:rsidRDefault="00496DA9" w:rsidP="00496DA9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96DA9" w:rsidRDefault="00496DA9" w:rsidP="00496DA9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96DA9" w:rsidRDefault="00496DA9" w:rsidP="00496DA9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96DA9" w:rsidRDefault="00496DA9" w:rsidP="00496DA9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96DA9" w:rsidRDefault="00496DA9" w:rsidP="00496DA9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96DA9" w:rsidRDefault="00496DA9" w:rsidP="00496DA9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96DA9" w:rsidRDefault="00496DA9" w:rsidP="00496DA9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96DA9" w:rsidRDefault="00496DA9" w:rsidP="00496DA9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96DA9" w:rsidRDefault="00496DA9" w:rsidP="00496DA9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96DA9" w:rsidRDefault="00496DA9" w:rsidP="00496DA9">
      <w:pPr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96DA9" w:rsidRDefault="00496DA9" w:rsidP="00496DA9">
      <w:pPr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051EB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1 сентября 2015 года</w:t>
      </w:r>
    </w:p>
    <w:p w:rsidR="00A3600F" w:rsidRDefault="00A3600F" w:rsidP="00496DA9">
      <w:pPr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A3600F" w:rsidRPr="00CE4948" w:rsidRDefault="00A3600F" w:rsidP="00496DA9">
      <w:pPr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A01D57" w:rsidRPr="00CE4948" w:rsidRDefault="00A01D57" w:rsidP="004B0583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9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</w:t>
      </w:r>
      <w:r w:rsidRPr="00CE4948">
        <w:rPr>
          <w:rFonts w:ascii="Times New Roman" w:eastAsia="Times New Roman" w:hAnsi="Times New Roman" w:cs="Times New Roman"/>
          <w:color w:val="000000"/>
          <w:sz w:val="24"/>
          <w:szCs w:val="24"/>
        </w:rPr>
        <w:t>: воспитывать уважение к окружающим, стремление к взаимопомощи, сотрудничеству.</w:t>
      </w:r>
    </w:p>
    <w:p w:rsidR="00A01D57" w:rsidRPr="00CE4948" w:rsidRDefault="00A01D57" w:rsidP="004B0583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9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A01D57" w:rsidRPr="00CE4948" w:rsidRDefault="00A01D57" w:rsidP="00A01D5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948">
        <w:rPr>
          <w:rFonts w:ascii="Times New Roman" w:eastAsia="Times New Roman" w:hAnsi="Times New Roman" w:cs="Times New Roman"/>
          <w:color w:val="000000"/>
          <w:sz w:val="24"/>
          <w:szCs w:val="24"/>
        </w:rPr>
        <w:t>•  формировать нравственные качества: умение дружить, ценить дружбу;</w:t>
      </w:r>
    </w:p>
    <w:p w:rsidR="00A01D57" w:rsidRPr="00CE4948" w:rsidRDefault="00A01D57" w:rsidP="00A01D5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948">
        <w:rPr>
          <w:rFonts w:ascii="Times New Roman" w:eastAsia="Times New Roman" w:hAnsi="Times New Roman" w:cs="Times New Roman"/>
          <w:color w:val="000000"/>
          <w:sz w:val="24"/>
          <w:szCs w:val="24"/>
        </w:rPr>
        <w:t>•  формировать у учащихся культуру общения (коммуникативные умения);</w:t>
      </w:r>
    </w:p>
    <w:p w:rsidR="00CE4948" w:rsidRPr="00CE4948" w:rsidRDefault="00A01D57" w:rsidP="00A01D5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948">
        <w:rPr>
          <w:rFonts w:ascii="Times New Roman" w:eastAsia="Times New Roman" w:hAnsi="Times New Roman" w:cs="Times New Roman"/>
          <w:color w:val="000000"/>
          <w:sz w:val="24"/>
          <w:szCs w:val="24"/>
        </w:rPr>
        <w:t>•  формировать умение высказывать свое мнение, отстаивать его, а также признавать свою неправоту в случае ошибки.</w:t>
      </w:r>
    </w:p>
    <w:p w:rsidR="00A01D57" w:rsidRPr="00CE4948" w:rsidRDefault="00CE4948" w:rsidP="00A01D5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9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10A2" w:rsidRPr="00CE4948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CE4948">
        <w:rPr>
          <w:rFonts w:ascii="Times New Roman" w:eastAsia="Calibri" w:hAnsi="Times New Roman" w:cs="Times New Roman"/>
          <w:sz w:val="24"/>
          <w:szCs w:val="24"/>
        </w:rPr>
        <w:t>воспитание любви к малой родине, гражданской позиции, патриотизма, чувства гордости за свой край.</w:t>
      </w:r>
    </w:p>
    <w:p w:rsidR="00A3600F" w:rsidRDefault="00A01D57" w:rsidP="004B0583">
      <w:pPr>
        <w:spacing w:after="0" w:line="240" w:lineRule="auto"/>
        <w:ind w:firstLine="23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B05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Оборудование:</w:t>
      </w:r>
      <w:r w:rsidRPr="00CE4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4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4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компьютер, </w:t>
      </w:r>
      <w:r w:rsidR="00CE4948" w:rsidRPr="00CE4948">
        <w:rPr>
          <w:rFonts w:ascii="Times New Roman" w:eastAsia="Calibri" w:hAnsi="Times New Roman" w:cs="Times New Roman"/>
          <w:sz w:val="24"/>
          <w:szCs w:val="32"/>
        </w:rPr>
        <w:t>мультимедийный проектор, презентация</w:t>
      </w:r>
      <w:r w:rsidR="00CE4948">
        <w:rPr>
          <w:rFonts w:ascii="Times New Roman" w:eastAsia="Calibri" w:hAnsi="Times New Roman" w:cs="Times New Roman"/>
          <w:sz w:val="24"/>
          <w:szCs w:val="32"/>
        </w:rPr>
        <w:t xml:space="preserve">, модель </w:t>
      </w:r>
      <w:r w:rsidR="003310A2">
        <w:rPr>
          <w:rFonts w:ascii="Times New Roman" w:eastAsia="Calibri" w:hAnsi="Times New Roman" w:cs="Times New Roman"/>
          <w:sz w:val="24"/>
          <w:szCs w:val="32"/>
        </w:rPr>
        <w:t>земного шара</w:t>
      </w:r>
      <w:r w:rsidR="00CE4948">
        <w:rPr>
          <w:rFonts w:ascii="Times New Roman" w:eastAsia="Calibri" w:hAnsi="Times New Roman" w:cs="Times New Roman"/>
          <w:sz w:val="24"/>
          <w:szCs w:val="32"/>
        </w:rPr>
        <w:t xml:space="preserve">, листы с изображением голубя, </w:t>
      </w:r>
      <w:r w:rsidR="00454CBD">
        <w:rPr>
          <w:rFonts w:ascii="Times New Roman" w:eastAsia="Calibri" w:hAnsi="Times New Roman" w:cs="Times New Roman"/>
          <w:sz w:val="24"/>
          <w:szCs w:val="32"/>
        </w:rPr>
        <w:t xml:space="preserve">фломастеры, </w:t>
      </w:r>
      <w:r w:rsidR="00CE4948">
        <w:rPr>
          <w:rFonts w:ascii="Times New Roman" w:eastAsia="Calibri" w:hAnsi="Times New Roman" w:cs="Times New Roman"/>
          <w:sz w:val="24"/>
          <w:szCs w:val="32"/>
        </w:rPr>
        <w:t xml:space="preserve">заготовки к </w:t>
      </w:r>
      <w:r w:rsidR="003310A2">
        <w:rPr>
          <w:rFonts w:ascii="Times New Roman" w:eastAsia="Calibri" w:hAnsi="Times New Roman" w:cs="Times New Roman"/>
          <w:sz w:val="24"/>
          <w:szCs w:val="32"/>
        </w:rPr>
        <w:t>аппликации</w:t>
      </w:r>
      <w:r w:rsidR="001B239D">
        <w:rPr>
          <w:rFonts w:ascii="Times New Roman" w:eastAsia="Calibri" w:hAnsi="Times New Roman" w:cs="Times New Roman"/>
          <w:sz w:val="24"/>
          <w:szCs w:val="32"/>
        </w:rPr>
        <w:t>, памятки для класса.</w:t>
      </w:r>
      <w:proofErr w:type="gramEnd"/>
    </w:p>
    <w:p w:rsidR="003310A2" w:rsidRPr="003310A2" w:rsidRDefault="003310A2" w:rsidP="003310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600F" w:rsidRPr="003310A2" w:rsidRDefault="00A3600F" w:rsidP="004B0583">
      <w:pPr>
        <w:ind w:firstLine="230"/>
        <w:rPr>
          <w:rFonts w:ascii="Times New Roman" w:eastAsia="Calibri" w:hAnsi="Times New Roman" w:cs="Times New Roman"/>
          <w:sz w:val="24"/>
          <w:szCs w:val="24"/>
        </w:rPr>
      </w:pPr>
      <w:r w:rsidRPr="003310A2">
        <w:rPr>
          <w:rFonts w:ascii="Times New Roman" w:eastAsia="Calibri" w:hAnsi="Times New Roman" w:cs="Times New Roman"/>
          <w:b/>
          <w:sz w:val="24"/>
          <w:szCs w:val="24"/>
        </w:rPr>
        <w:t>Оформление:</w:t>
      </w:r>
      <w:r w:rsidRPr="003310A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310A2" w:rsidRPr="003310A2">
        <w:rPr>
          <w:rFonts w:ascii="Times New Roman" w:eastAsia="Calibri" w:hAnsi="Times New Roman" w:cs="Times New Roman"/>
          <w:sz w:val="24"/>
          <w:szCs w:val="24"/>
        </w:rPr>
        <w:t>на доске написана тема классного часа,</w:t>
      </w:r>
      <w:r w:rsidR="004B05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10A2" w:rsidRPr="003310A2">
        <w:rPr>
          <w:rFonts w:ascii="Times New Roman" w:eastAsia="Calibri" w:hAnsi="Times New Roman" w:cs="Times New Roman"/>
          <w:sz w:val="24"/>
          <w:szCs w:val="24"/>
        </w:rPr>
        <w:t>прикреплена модель зе</w:t>
      </w:r>
      <w:r w:rsidR="004B0583">
        <w:rPr>
          <w:rFonts w:ascii="Times New Roman" w:eastAsia="Calibri" w:hAnsi="Times New Roman" w:cs="Times New Roman"/>
          <w:sz w:val="24"/>
          <w:szCs w:val="24"/>
        </w:rPr>
        <w:t>м</w:t>
      </w:r>
      <w:r w:rsidR="003310A2" w:rsidRPr="003310A2">
        <w:rPr>
          <w:rFonts w:ascii="Times New Roman" w:eastAsia="Calibri" w:hAnsi="Times New Roman" w:cs="Times New Roman"/>
          <w:sz w:val="24"/>
          <w:szCs w:val="24"/>
        </w:rPr>
        <w:t xml:space="preserve">ного шара, </w:t>
      </w:r>
      <w:r w:rsidRPr="003310A2">
        <w:rPr>
          <w:rFonts w:ascii="Times New Roman" w:eastAsia="Calibri" w:hAnsi="Times New Roman" w:cs="Times New Roman"/>
          <w:sz w:val="24"/>
          <w:szCs w:val="24"/>
        </w:rPr>
        <w:t>выставка книг о Великой Отечественной войне: «Золотая    Слава Кубани», «Не померкнет никогда»…</w:t>
      </w:r>
    </w:p>
    <w:p w:rsidR="00A3600F" w:rsidRPr="003310A2" w:rsidRDefault="00A3600F" w:rsidP="004B0583">
      <w:pPr>
        <w:spacing w:after="0" w:line="240" w:lineRule="auto"/>
        <w:ind w:firstLine="23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10A2">
        <w:rPr>
          <w:rFonts w:ascii="Times New Roman" w:eastAsia="Calibri" w:hAnsi="Times New Roman" w:cs="Times New Roman"/>
          <w:b/>
          <w:sz w:val="24"/>
          <w:szCs w:val="24"/>
        </w:rPr>
        <w:t xml:space="preserve">Форма </w:t>
      </w:r>
      <w:r w:rsidR="004B0583">
        <w:rPr>
          <w:rFonts w:ascii="Times New Roman" w:eastAsia="Calibri" w:hAnsi="Times New Roman" w:cs="Times New Roman"/>
          <w:b/>
          <w:sz w:val="24"/>
          <w:szCs w:val="24"/>
        </w:rPr>
        <w:t xml:space="preserve">проведения </w:t>
      </w:r>
      <w:r w:rsidR="003310A2">
        <w:rPr>
          <w:rFonts w:ascii="Times New Roman" w:eastAsia="Calibri" w:hAnsi="Times New Roman" w:cs="Times New Roman"/>
          <w:b/>
          <w:sz w:val="24"/>
          <w:szCs w:val="24"/>
        </w:rPr>
        <w:t>классного часа</w:t>
      </w:r>
      <w:r w:rsidRPr="003310A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3310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10A2">
        <w:rPr>
          <w:rFonts w:ascii="Times New Roman" w:eastAsia="Calibri" w:hAnsi="Times New Roman" w:cs="Times New Roman"/>
          <w:sz w:val="24"/>
          <w:szCs w:val="24"/>
        </w:rPr>
        <w:t>викторина</w:t>
      </w:r>
      <w:r w:rsidR="003310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600F" w:rsidRPr="00C32599" w:rsidRDefault="00A3600F" w:rsidP="00A360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1BEB" w:rsidRDefault="00A3600F" w:rsidP="00B61BE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10A2">
        <w:rPr>
          <w:rFonts w:ascii="Times New Roman" w:eastAsia="Calibri" w:hAnsi="Times New Roman" w:cs="Times New Roman"/>
          <w:b/>
          <w:sz w:val="24"/>
          <w:szCs w:val="28"/>
        </w:rPr>
        <w:t xml:space="preserve">Ход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310A2">
        <w:rPr>
          <w:rFonts w:ascii="Times New Roman" w:eastAsia="Calibri" w:hAnsi="Times New Roman" w:cs="Times New Roman"/>
          <w:b/>
          <w:sz w:val="24"/>
          <w:szCs w:val="24"/>
        </w:rPr>
        <w:t>классного часа</w:t>
      </w:r>
      <w:r w:rsidR="00D1385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E6A8C" w:rsidRPr="00954E32" w:rsidRDefault="006E6A8C" w:rsidP="006E6A8C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8"/>
        </w:rPr>
        <w:t>Слайд 1.</w:t>
      </w:r>
    </w:p>
    <w:p w:rsidR="00D13853" w:rsidRDefault="00D13853" w:rsidP="00FC7E8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Звучит песня</w:t>
      </w:r>
      <w:r w:rsidR="00FC7E8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C7E8E">
        <w:rPr>
          <w:rFonts w:ascii="Times New Roman" w:eastAsia="Calibri" w:hAnsi="Times New Roman" w:cs="Times New Roman"/>
          <w:b/>
          <w:sz w:val="24"/>
          <w:szCs w:val="24"/>
        </w:rPr>
        <w:t xml:space="preserve">«Я, ты, он, она – вместе целая страна…» </w:t>
      </w:r>
      <w:r>
        <w:rPr>
          <w:rFonts w:ascii="Times New Roman" w:eastAsia="Calibri" w:hAnsi="Times New Roman" w:cs="Times New Roman"/>
          <w:b/>
          <w:sz w:val="24"/>
          <w:szCs w:val="24"/>
        </w:rPr>
        <w:t>в исполнении «Непосед»</w:t>
      </w:r>
      <w:r w:rsidR="00FC7E8E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E6A8C" w:rsidRDefault="006E6A8C" w:rsidP="006E6A8C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8"/>
        </w:rPr>
        <w:t>Слайды 2-4.</w:t>
      </w:r>
    </w:p>
    <w:p w:rsidR="006F5328" w:rsidRPr="00DF143C" w:rsidRDefault="00A3600F" w:rsidP="006F5328">
      <w:pPr>
        <w:spacing w:after="0" w:line="240" w:lineRule="auto"/>
        <w:ind w:firstLine="708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  <w:r w:rsidRPr="00B61BEB">
        <w:rPr>
          <w:rFonts w:ascii="Times New Roman" w:eastAsia="Calibri" w:hAnsi="Times New Roman" w:cs="Times New Roman"/>
          <w:b/>
          <w:sz w:val="24"/>
          <w:szCs w:val="28"/>
        </w:rPr>
        <w:t>Вступительное слово учителя:</w:t>
      </w:r>
      <w:r w:rsidR="00B61BEB" w:rsidRPr="00B61BEB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6F5328">
        <w:rPr>
          <w:rFonts w:ascii="Times New Roman" w:hAnsi="Times New Roman"/>
          <w:color w:val="000000"/>
          <w:sz w:val="24"/>
          <w:szCs w:val="28"/>
        </w:rPr>
        <w:t xml:space="preserve">дорогие ребята, поздравляю вас с началом учебного года, сегодня на первом </w:t>
      </w:r>
      <w:r w:rsidR="006F5328" w:rsidRPr="006F5328"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  <w:t xml:space="preserve">Едином </w:t>
      </w:r>
      <w:proofErr w:type="spellStart"/>
      <w:r w:rsidR="006F5328" w:rsidRPr="006F5328"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  <w:t>Всекубанском</w:t>
      </w:r>
      <w:proofErr w:type="spellEnd"/>
      <w:r w:rsidR="006F5328" w:rsidRPr="006F5328"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  <w:t xml:space="preserve"> классном часе «В единстве наша сила»</w:t>
      </w:r>
      <w:r w:rsidR="00DF143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вспомним основные события </w:t>
      </w:r>
      <w:r w:rsidR="004B08A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прошлого учебного </w:t>
      </w:r>
      <w:r w:rsidR="00DF143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года.</w:t>
      </w:r>
    </w:p>
    <w:p w:rsidR="004B08AF" w:rsidRDefault="004B08AF" w:rsidP="004B08AF">
      <w:pPr>
        <w:spacing w:after="0"/>
        <w:ind w:firstLine="708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Значимым событием стало  присоединение Крыма к России, годовщину которого отмечали в прошлом году.</w:t>
      </w:r>
    </w:p>
    <w:p w:rsidR="00A3600F" w:rsidRDefault="004B08AF" w:rsidP="004B08AF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DF143C">
        <w:rPr>
          <w:rFonts w:ascii="Times New Roman" w:hAnsi="Times New Roman"/>
          <w:color w:val="000000"/>
          <w:sz w:val="24"/>
          <w:szCs w:val="28"/>
        </w:rPr>
        <w:t>М</w:t>
      </w:r>
      <w:r w:rsidR="00B61BEB">
        <w:rPr>
          <w:rFonts w:ascii="Times New Roman" w:hAnsi="Times New Roman"/>
          <w:color w:val="000000"/>
          <w:sz w:val="24"/>
          <w:szCs w:val="28"/>
        </w:rPr>
        <w:t>ы</w:t>
      </w:r>
      <w:r w:rsidR="00DF143C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B61BEB">
        <w:rPr>
          <w:rFonts w:ascii="Times New Roman" w:hAnsi="Times New Roman"/>
          <w:color w:val="000000"/>
          <w:sz w:val="24"/>
          <w:szCs w:val="28"/>
        </w:rPr>
        <w:t xml:space="preserve"> с вами</w:t>
      </w:r>
      <w:r>
        <w:rPr>
          <w:rFonts w:ascii="Times New Roman" w:hAnsi="Times New Roman"/>
          <w:color w:val="000000"/>
          <w:sz w:val="24"/>
          <w:szCs w:val="28"/>
        </w:rPr>
        <w:t xml:space="preserve"> праздновали</w:t>
      </w:r>
      <w:r w:rsidR="00B61BEB">
        <w:rPr>
          <w:rFonts w:ascii="Times New Roman" w:hAnsi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 xml:space="preserve">и </w:t>
      </w:r>
      <w:r w:rsidR="00B61BEB" w:rsidRPr="00B61BEB">
        <w:rPr>
          <w:rFonts w:ascii="Times New Roman" w:hAnsi="Times New Roman"/>
          <w:color w:val="000000"/>
          <w:sz w:val="24"/>
          <w:szCs w:val="28"/>
        </w:rPr>
        <w:t>70</w:t>
      </w:r>
      <w:r w:rsidR="00B61BEB" w:rsidRPr="00B61BEB">
        <w:rPr>
          <w:rFonts w:ascii="Times New Roman" w:eastAsia="Calibri" w:hAnsi="Times New Roman" w:cs="Times New Roman"/>
          <w:color w:val="000000"/>
          <w:sz w:val="24"/>
          <w:szCs w:val="28"/>
        </w:rPr>
        <w:t>-летие Великой Победы в Великой Отечественной войне – это не только праздник Памяти, праздник народа-победителя, но это и незримая связь поколений.</w:t>
      </w:r>
      <w:r w:rsidR="00A3600F" w:rsidRPr="00B61BE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DF143C">
        <w:rPr>
          <w:rFonts w:ascii="Times New Roman" w:eastAsia="Calibri" w:hAnsi="Times New Roman" w:cs="Times New Roman"/>
          <w:sz w:val="24"/>
          <w:szCs w:val="28"/>
        </w:rPr>
        <w:t xml:space="preserve">В </w:t>
      </w:r>
      <w:r w:rsidR="00B61BEB">
        <w:rPr>
          <w:rFonts w:ascii="Times New Roman" w:eastAsia="Calibri" w:hAnsi="Times New Roman" w:cs="Times New Roman"/>
          <w:sz w:val="24"/>
          <w:szCs w:val="28"/>
        </w:rPr>
        <w:t xml:space="preserve"> рамках этого события проводили</w:t>
      </w:r>
      <w:r w:rsidR="00DF143C">
        <w:rPr>
          <w:rFonts w:ascii="Times New Roman" w:eastAsia="Calibri" w:hAnsi="Times New Roman" w:cs="Times New Roman"/>
          <w:sz w:val="24"/>
          <w:szCs w:val="28"/>
        </w:rPr>
        <w:t>сь</w:t>
      </w:r>
      <w:r w:rsidR="00B61BEB">
        <w:rPr>
          <w:rFonts w:ascii="Times New Roman" w:eastAsia="Calibri" w:hAnsi="Times New Roman" w:cs="Times New Roman"/>
          <w:sz w:val="24"/>
          <w:szCs w:val="28"/>
        </w:rPr>
        <w:t xml:space="preserve"> мероприятия</w:t>
      </w:r>
      <w:r w:rsidR="00DF143C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="00B61BEB">
        <w:rPr>
          <w:rFonts w:ascii="Times New Roman" w:eastAsia="Calibri" w:hAnsi="Times New Roman" w:cs="Times New Roman"/>
          <w:sz w:val="24"/>
          <w:szCs w:val="28"/>
        </w:rPr>
        <w:t xml:space="preserve"> на которых</w:t>
      </w:r>
      <w:r w:rsidR="00DF143C">
        <w:rPr>
          <w:rFonts w:ascii="Times New Roman" w:eastAsia="Calibri" w:hAnsi="Times New Roman" w:cs="Times New Roman"/>
          <w:sz w:val="24"/>
          <w:szCs w:val="28"/>
        </w:rPr>
        <w:t xml:space="preserve"> мы </w:t>
      </w:r>
      <w:r w:rsidR="00B61BEB">
        <w:rPr>
          <w:rFonts w:ascii="Times New Roman" w:eastAsia="Calibri" w:hAnsi="Times New Roman" w:cs="Times New Roman"/>
          <w:sz w:val="24"/>
          <w:szCs w:val="28"/>
        </w:rPr>
        <w:t>познакомились с историей ВОВ</w:t>
      </w:r>
      <w:r w:rsidR="006F5328">
        <w:rPr>
          <w:rFonts w:ascii="Times New Roman" w:eastAsia="Calibri" w:hAnsi="Times New Roman" w:cs="Times New Roman"/>
          <w:sz w:val="24"/>
          <w:szCs w:val="28"/>
        </w:rPr>
        <w:t xml:space="preserve"> не только нашей страны, но и Отрадненского района</w:t>
      </w:r>
      <w:r w:rsidR="00DF143C">
        <w:rPr>
          <w:rFonts w:ascii="Times New Roman" w:eastAsia="Calibri" w:hAnsi="Times New Roman" w:cs="Times New Roman"/>
          <w:sz w:val="24"/>
          <w:szCs w:val="28"/>
        </w:rPr>
        <w:t>.</w:t>
      </w:r>
    </w:p>
    <w:p w:rsidR="004B08AF" w:rsidRDefault="004B08AF" w:rsidP="004B08AF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Летом проходили торжества, посвященные </w:t>
      </w:r>
      <w:r w:rsidR="007F2A7C">
        <w:rPr>
          <w:rFonts w:ascii="Times New Roman" w:eastAsia="Calibri" w:hAnsi="Times New Roman" w:cs="Times New Roman"/>
          <w:sz w:val="24"/>
          <w:szCs w:val="28"/>
        </w:rPr>
        <w:t>1000-летию пре</w:t>
      </w:r>
      <w:r>
        <w:rPr>
          <w:rFonts w:ascii="Times New Roman" w:eastAsia="Calibri" w:hAnsi="Times New Roman" w:cs="Times New Roman"/>
          <w:sz w:val="24"/>
          <w:szCs w:val="28"/>
        </w:rPr>
        <w:t xml:space="preserve">ставления </w:t>
      </w:r>
      <w:r w:rsidR="007F2A7C">
        <w:rPr>
          <w:rFonts w:ascii="Times New Roman" w:eastAsia="Calibri" w:hAnsi="Times New Roman" w:cs="Times New Roman"/>
          <w:sz w:val="24"/>
          <w:szCs w:val="28"/>
        </w:rPr>
        <w:t xml:space="preserve">святого князя Владимира, крестившего Русь. </w:t>
      </w:r>
    </w:p>
    <w:p w:rsidR="00784653" w:rsidRDefault="00784653" w:rsidP="004B08AF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Сегодня мы проведем наш классный час в форме игры, для этого приглашаю 6 учащ</w:t>
      </w:r>
      <w:r w:rsidR="00083B00">
        <w:rPr>
          <w:rFonts w:ascii="Times New Roman" w:eastAsia="Calibri" w:hAnsi="Times New Roman" w:cs="Times New Roman"/>
          <w:sz w:val="24"/>
          <w:szCs w:val="28"/>
        </w:rPr>
        <w:t>ихся занять места в центре зала.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083B00" w:rsidRDefault="00784653" w:rsidP="004B08AF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Попрошу команду выбрать капитана, который будет выбирать игровой сектор</w:t>
      </w:r>
      <w:r w:rsidR="00D13853">
        <w:rPr>
          <w:rFonts w:ascii="Times New Roman" w:eastAsia="Calibri" w:hAnsi="Times New Roman" w:cs="Times New Roman"/>
          <w:sz w:val="24"/>
          <w:szCs w:val="28"/>
        </w:rPr>
        <w:t xml:space="preserve"> и участника команды отвечающего на вопрос.</w:t>
      </w:r>
    </w:p>
    <w:p w:rsidR="00083B00" w:rsidRDefault="00130948" w:rsidP="004B08AF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Обсуждение вопроса занимает 2 минуты</w:t>
      </w:r>
      <w:r w:rsidR="00083B00">
        <w:rPr>
          <w:rFonts w:ascii="Times New Roman" w:eastAsia="Calibri" w:hAnsi="Times New Roman" w:cs="Times New Roman"/>
          <w:sz w:val="24"/>
          <w:szCs w:val="28"/>
        </w:rPr>
        <w:t>,</w:t>
      </w:r>
      <w:r>
        <w:rPr>
          <w:rFonts w:ascii="Times New Roman" w:eastAsia="Calibri" w:hAnsi="Times New Roman" w:cs="Times New Roman"/>
          <w:sz w:val="24"/>
          <w:szCs w:val="28"/>
        </w:rPr>
        <w:t xml:space="preserve"> результаты фиксируются на доске</w:t>
      </w:r>
      <w:r w:rsidR="00083B00">
        <w:rPr>
          <w:rFonts w:ascii="Times New Roman" w:eastAsia="Calibri" w:hAnsi="Times New Roman" w:cs="Times New Roman"/>
          <w:sz w:val="24"/>
          <w:szCs w:val="28"/>
        </w:rPr>
        <w:t>;</w:t>
      </w:r>
      <w:r>
        <w:rPr>
          <w:rFonts w:ascii="Times New Roman" w:eastAsia="Calibri" w:hAnsi="Times New Roman" w:cs="Times New Roman"/>
          <w:sz w:val="24"/>
          <w:szCs w:val="28"/>
        </w:rPr>
        <w:t xml:space="preserve"> в этом мне будут помогать 2 учащихся класса</w:t>
      </w:r>
      <w:r w:rsidR="00083B00">
        <w:rPr>
          <w:rFonts w:ascii="Times New Roman" w:eastAsia="Calibri" w:hAnsi="Times New Roman" w:cs="Times New Roman"/>
          <w:sz w:val="24"/>
          <w:szCs w:val="28"/>
        </w:rPr>
        <w:t>.</w:t>
      </w:r>
      <w:r w:rsidR="00083B00" w:rsidRPr="00083B00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784653" w:rsidRDefault="00083B00" w:rsidP="004B08AF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Остальные  учащиеся и гости будут зрителями.</w:t>
      </w:r>
    </w:p>
    <w:p w:rsidR="00D13853" w:rsidRDefault="00D13853" w:rsidP="004B08AF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Итак, начинаем, при помощи электронного табло выбирается сектор игры.</w:t>
      </w:r>
    </w:p>
    <w:p w:rsidR="00D13853" w:rsidRDefault="00FC7E8E" w:rsidP="004B08AF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  <w:r w:rsidRPr="00083B00">
        <w:rPr>
          <w:rFonts w:ascii="Times New Roman" w:eastAsia="Calibri" w:hAnsi="Times New Roman" w:cs="Times New Roman"/>
          <w:b/>
          <w:color w:val="FF0000"/>
          <w:sz w:val="24"/>
          <w:szCs w:val="28"/>
        </w:rPr>
        <w:t>1 сектор. Ларец мудрости.</w:t>
      </w:r>
      <w:r w:rsidR="004B0583">
        <w:rPr>
          <w:rFonts w:ascii="Times New Roman" w:eastAsia="Calibri" w:hAnsi="Times New Roman" w:cs="Times New Roman"/>
          <w:b/>
          <w:color w:val="FF0000"/>
          <w:sz w:val="24"/>
          <w:szCs w:val="28"/>
        </w:rPr>
        <w:t xml:space="preserve"> </w:t>
      </w:r>
      <w:r w:rsidR="004B0583" w:rsidRPr="004B0583">
        <w:rPr>
          <w:rFonts w:ascii="Times New Roman" w:eastAsia="Calibri" w:hAnsi="Times New Roman" w:cs="Times New Roman"/>
          <w:sz w:val="24"/>
          <w:szCs w:val="28"/>
        </w:rPr>
        <w:t>(Приложение 1)</w:t>
      </w:r>
    </w:p>
    <w:p w:rsidR="00954E32" w:rsidRPr="00083B00" w:rsidRDefault="00954E32" w:rsidP="00954E32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8"/>
        </w:rPr>
        <w:t>Слайд</w:t>
      </w:r>
      <w:r w:rsidR="00924727">
        <w:rPr>
          <w:rFonts w:ascii="Times New Roman" w:eastAsia="Calibri" w:hAnsi="Times New Roman" w:cs="Times New Roman"/>
          <w:b/>
          <w:color w:val="FF0000"/>
          <w:sz w:val="24"/>
          <w:szCs w:val="28"/>
        </w:rPr>
        <w:t>ы</w:t>
      </w:r>
      <w:proofErr w:type="gramStart"/>
      <w:r w:rsidR="00924727">
        <w:rPr>
          <w:rFonts w:ascii="Times New Roman" w:eastAsia="Calibri" w:hAnsi="Times New Roman" w:cs="Times New Roman"/>
          <w:b/>
          <w:color w:val="FF0000"/>
          <w:sz w:val="24"/>
          <w:szCs w:val="28"/>
        </w:rPr>
        <w:t xml:space="preserve">    </w:t>
      </w:r>
      <w:r w:rsidR="002752ED">
        <w:rPr>
          <w:rFonts w:ascii="Times New Roman" w:eastAsia="Calibri" w:hAnsi="Times New Roman" w:cs="Times New Roman"/>
          <w:b/>
          <w:color w:val="FF0000"/>
          <w:sz w:val="24"/>
          <w:szCs w:val="28"/>
        </w:rPr>
        <w:t xml:space="preserve"> .</w:t>
      </w:r>
      <w:proofErr w:type="gramEnd"/>
    </w:p>
    <w:p w:rsidR="00FC7E8E" w:rsidRDefault="00FC7E8E" w:rsidP="004B08AF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Необходимо закончить фразы о войне.</w:t>
      </w:r>
    </w:p>
    <w:p w:rsidR="00083B00" w:rsidRDefault="0080428F" w:rsidP="00083B00">
      <w:pPr>
        <w:spacing w:after="0"/>
        <w:rPr>
          <w:rFonts w:ascii="Times New Roman" w:hAnsi="Times New Roman" w:cs="Times New Roman"/>
          <w:color w:val="000000"/>
          <w:sz w:val="24"/>
          <w:szCs w:val="14"/>
        </w:rPr>
      </w:pPr>
      <w:r w:rsidRPr="0080428F">
        <w:rPr>
          <w:rFonts w:ascii="Times New Roman" w:hAnsi="Times New Roman" w:cs="Times New Roman"/>
          <w:color w:val="000000"/>
          <w:sz w:val="24"/>
          <w:szCs w:val="14"/>
        </w:rPr>
        <w:t xml:space="preserve">«Пуля-дура, </w:t>
      </w:r>
      <w:r w:rsidRPr="00130948">
        <w:rPr>
          <w:rFonts w:ascii="Times New Roman" w:hAnsi="Times New Roman" w:cs="Times New Roman"/>
          <w:color w:val="000000"/>
          <w:sz w:val="24"/>
          <w:szCs w:val="14"/>
          <w:highlight w:val="cyan"/>
        </w:rPr>
        <w:t>штык-молодец</w:t>
      </w:r>
      <w:r w:rsidRPr="0080428F">
        <w:rPr>
          <w:rFonts w:ascii="Times New Roman" w:hAnsi="Times New Roman" w:cs="Times New Roman"/>
          <w:color w:val="000000"/>
          <w:sz w:val="24"/>
          <w:szCs w:val="14"/>
        </w:rPr>
        <w:t>»,</w:t>
      </w:r>
    </w:p>
    <w:p w:rsidR="0080428F" w:rsidRDefault="0080428F" w:rsidP="00083B00">
      <w:pPr>
        <w:spacing w:after="0"/>
        <w:rPr>
          <w:rFonts w:ascii="Times New Roman" w:hAnsi="Times New Roman" w:cs="Times New Roman"/>
          <w:color w:val="000000"/>
          <w:sz w:val="24"/>
          <w:szCs w:val="14"/>
        </w:rPr>
      </w:pPr>
      <w:r w:rsidRPr="0080428F">
        <w:rPr>
          <w:rFonts w:ascii="Times New Roman" w:hAnsi="Times New Roman" w:cs="Times New Roman"/>
          <w:color w:val="000000"/>
          <w:sz w:val="24"/>
          <w:szCs w:val="14"/>
        </w:rPr>
        <w:t xml:space="preserve">«Сам погибай, </w:t>
      </w:r>
      <w:r w:rsidRPr="00130948">
        <w:rPr>
          <w:rFonts w:ascii="Times New Roman" w:hAnsi="Times New Roman" w:cs="Times New Roman"/>
          <w:color w:val="000000"/>
          <w:sz w:val="24"/>
          <w:szCs w:val="14"/>
          <w:highlight w:val="cyan"/>
        </w:rPr>
        <w:t>а товарища выручай</w:t>
      </w:r>
      <w:r w:rsidRPr="0080428F">
        <w:rPr>
          <w:rFonts w:ascii="Times New Roman" w:hAnsi="Times New Roman" w:cs="Times New Roman"/>
          <w:color w:val="000000"/>
          <w:sz w:val="24"/>
          <w:szCs w:val="14"/>
        </w:rPr>
        <w:t xml:space="preserve">», </w:t>
      </w:r>
    </w:p>
    <w:p w:rsidR="00277544" w:rsidRPr="00277544" w:rsidRDefault="00277544" w:rsidP="00083B0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775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28F">
        <w:rPr>
          <w:rFonts w:ascii="Times New Roman" w:hAnsi="Times New Roman" w:cs="Times New Roman"/>
          <w:color w:val="000000"/>
          <w:sz w:val="24"/>
          <w:szCs w:val="14"/>
        </w:rPr>
        <w:t xml:space="preserve">«Тяжело в учении </w:t>
      </w:r>
      <w:r w:rsidRPr="00277544">
        <w:rPr>
          <w:rFonts w:ascii="Times New Roman" w:hAnsi="Times New Roman" w:cs="Times New Roman"/>
          <w:color w:val="000000"/>
          <w:sz w:val="24"/>
          <w:szCs w:val="14"/>
          <w:highlight w:val="cyan"/>
        </w:rPr>
        <w:t>– л</w:t>
      </w:r>
      <w:r w:rsidRPr="00130948">
        <w:rPr>
          <w:rFonts w:ascii="Times New Roman" w:hAnsi="Times New Roman" w:cs="Times New Roman"/>
          <w:color w:val="000000"/>
          <w:sz w:val="24"/>
          <w:szCs w:val="14"/>
          <w:highlight w:val="cyan"/>
        </w:rPr>
        <w:t>егко в бою</w:t>
      </w:r>
      <w:r w:rsidRPr="0080428F">
        <w:rPr>
          <w:rFonts w:ascii="Times New Roman" w:hAnsi="Times New Roman" w:cs="Times New Roman"/>
          <w:color w:val="000000"/>
          <w:sz w:val="24"/>
          <w:szCs w:val="14"/>
        </w:rPr>
        <w:t>»</w:t>
      </w:r>
      <w:r>
        <w:rPr>
          <w:rFonts w:ascii="Times New Roman" w:hAnsi="Times New Roman" w:cs="Times New Roman"/>
          <w:color w:val="000000"/>
          <w:sz w:val="24"/>
          <w:szCs w:val="14"/>
        </w:rPr>
        <w:t>,</w:t>
      </w:r>
    </w:p>
    <w:p w:rsidR="00083B00" w:rsidRPr="00277544" w:rsidRDefault="00277544" w:rsidP="00277544">
      <w:pPr>
        <w:spacing w:after="0"/>
        <w:rPr>
          <w:rFonts w:ascii="Times New Roman" w:hAnsi="Times New Roman" w:cs="Times New Roman"/>
          <w:color w:val="000000"/>
          <w:sz w:val="24"/>
          <w:szCs w:val="14"/>
        </w:rPr>
      </w:pPr>
      <w:r w:rsidRPr="00277544">
        <w:rPr>
          <w:rFonts w:ascii="Times New Roman" w:hAnsi="Times New Roman" w:cs="Times New Roman"/>
          <w:color w:val="000000"/>
          <w:sz w:val="24"/>
          <w:szCs w:val="24"/>
        </w:rPr>
        <w:t xml:space="preserve">«Пришел, увидел </w:t>
      </w:r>
      <w:r w:rsidRPr="00277544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– победил!</w:t>
      </w:r>
      <w:r w:rsidRPr="0027754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428F">
        <w:rPr>
          <w:rFonts w:ascii="Times New Roman" w:hAnsi="Times New Roman" w:cs="Times New Roman"/>
          <w:color w:val="000000"/>
          <w:sz w:val="24"/>
          <w:szCs w:val="14"/>
        </w:rPr>
        <w:t xml:space="preserve"> </w:t>
      </w:r>
    </w:p>
    <w:p w:rsidR="004B08AF" w:rsidRDefault="00083B00" w:rsidP="00B61BEB">
      <w:pPr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8"/>
        </w:rPr>
        <w:lastRenderedPageBreak/>
        <w:t>2</w:t>
      </w:r>
      <w:r w:rsidRPr="00083B00">
        <w:rPr>
          <w:rFonts w:ascii="Times New Roman" w:eastAsia="Calibri" w:hAnsi="Times New Roman" w:cs="Times New Roman"/>
          <w:b/>
          <w:color w:val="FF0000"/>
          <w:sz w:val="24"/>
          <w:szCs w:val="28"/>
        </w:rPr>
        <w:t xml:space="preserve"> сектор.</w:t>
      </w:r>
      <w:r w:rsidR="0016549E">
        <w:rPr>
          <w:rFonts w:ascii="Times New Roman" w:eastAsia="Calibri" w:hAnsi="Times New Roman" w:cs="Times New Roman"/>
          <w:b/>
          <w:color w:val="FF0000"/>
          <w:sz w:val="24"/>
          <w:szCs w:val="28"/>
        </w:rPr>
        <w:t xml:space="preserve"> Искусство.</w:t>
      </w:r>
    </w:p>
    <w:p w:rsidR="00D711D8" w:rsidRDefault="00F67983" w:rsidP="00D711D8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F67983">
        <w:rPr>
          <w:rFonts w:ascii="Times New Roman" w:hAnsi="Times New Roman" w:cs="Times New Roman"/>
          <w:color w:val="000000"/>
          <w:sz w:val="24"/>
          <w:szCs w:val="17"/>
        </w:rPr>
        <w:t xml:space="preserve">Сделать из  заготовок цветной бумаги: прямоугольники, треугольники, круги, трапеции, </w:t>
      </w:r>
      <w:r w:rsidR="004F62C0" w:rsidRPr="00F67983">
        <w:rPr>
          <w:rFonts w:ascii="Times New Roman" w:hAnsi="Times New Roman" w:cs="Times New Roman"/>
          <w:color w:val="000000"/>
          <w:sz w:val="24"/>
          <w:szCs w:val="17"/>
        </w:rPr>
        <w:t>ап</w:t>
      </w:r>
      <w:r w:rsidR="004F62C0">
        <w:rPr>
          <w:color w:val="000000"/>
          <w:szCs w:val="17"/>
        </w:rPr>
        <w:t>п</w:t>
      </w:r>
      <w:r w:rsidR="004F62C0" w:rsidRPr="00F67983">
        <w:rPr>
          <w:rFonts w:ascii="Times New Roman" w:hAnsi="Times New Roman" w:cs="Times New Roman"/>
          <w:color w:val="000000"/>
          <w:sz w:val="24"/>
          <w:szCs w:val="17"/>
        </w:rPr>
        <w:t>ликацию</w:t>
      </w:r>
      <w:r w:rsidR="004F62C0">
        <w:rPr>
          <w:color w:val="000000"/>
          <w:szCs w:val="17"/>
        </w:rPr>
        <w:t xml:space="preserve"> </w:t>
      </w:r>
      <w:r w:rsidRPr="00F67983">
        <w:rPr>
          <w:rFonts w:ascii="Times New Roman" w:hAnsi="Times New Roman" w:cs="Times New Roman"/>
          <w:color w:val="000000"/>
          <w:sz w:val="24"/>
          <w:szCs w:val="17"/>
        </w:rPr>
        <w:t>как на рисунке</w:t>
      </w:r>
      <w:r w:rsidR="004F62C0">
        <w:rPr>
          <w:color w:val="000000"/>
          <w:szCs w:val="17"/>
        </w:rPr>
        <w:t>.</w:t>
      </w:r>
      <w:r w:rsidR="00D711D8" w:rsidRPr="00D711D8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D711D8" w:rsidRPr="004B0583">
        <w:rPr>
          <w:rFonts w:ascii="Times New Roman" w:eastAsia="Calibri" w:hAnsi="Times New Roman" w:cs="Times New Roman"/>
          <w:sz w:val="24"/>
          <w:szCs w:val="28"/>
        </w:rPr>
        <w:t>(П</w:t>
      </w:r>
      <w:r w:rsidR="00D711D8">
        <w:rPr>
          <w:rFonts w:ascii="Times New Roman" w:eastAsia="Calibri" w:hAnsi="Times New Roman" w:cs="Times New Roman"/>
          <w:sz w:val="24"/>
          <w:szCs w:val="28"/>
        </w:rPr>
        <w:t>риложение 2</w:t>
      </w:r>
      <w:r w:rsidR="00D711D8" w:rsidRPr="004B0583">
        <w:rPr>
          <w:rFonts w:ascii="Times New Roman" w:eastAsia="Calibri" w:hAnsi="Times New Roman" w:cs="Times New Roman"/>
          <w:sz w:val="24"/>
          <w:szCs w:val="28"/>
        </w:rPr>
        <w:t>)</w:t>
      </w:r>
    </w:p>
    <w:p w:rsidR="00F67983" w:rsidRPr="00F67983" w:rsidRDefault="00F67983" w:rsidP="00F67983">
      <w:pPr>
        <w:pStyle w:val="a4"/>
        <w:shd w:val="clear" w:color="auto" w:fill="FFFFFF"/>
        <w:spacing w:before="0" w:beforeAutospacing="0" w:after="0" w:afterAutospacing="0"/>
        <w:ind w:firstLine="346"/>
        <w:jc w:val="both"/>
        <w:rPr>
          <w:color w:val="000000"/>
          <w:szCs w:val="17"/>
        </w:rPr>
      </w:pPr>
    </w:p>
    <w:p w:rsidR="00F67983" w:rsidRDefault="004F62C0" w:rsidP="0016549E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  <w:r w:rsidRPr="004F62C0">
        <w:rPr>
          <w:rFonts w:ascii="Times New Roman" w:eastAsia="Calibri" w:hAnsi="Times New Roman" w:cs="Times New Roman"/>
          <w:b/>
          <w:noProof/>
          <w:color w:val="FF0000"/>
          <w:sz w:val="24"/>
          <w:szCs w:val="28"/>
          <w:lang w:eastAsia="ru-RU"/>
        </w:rPr>
        <w:drawing>
          <wp:inline distT="0" distB="0" distL="0" distR="0">
            <wp:extent cx="2011350" cy="3096032"/>
            <wp:effectExtent l="19050" t="0" r="7950" b="0"/>
            <wp:docPr id="1" name="Рисунок 789" descr="http://kladraz.ru/images/7(1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 descr="http://kladraz.ru/images/7(12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3071" t="2800" r="34252" b="16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350" cy="3096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49E" w:rsidRPr="0016549E" w:rsidRDefault="0016549E" w:rsidP="0016549E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16549E">
        <w:rPr>
          <w:rFonts w:ascii="Times New Roman" w:eastAsia="Calibri" w:hAnsi="Times New Roman" w:cs="Times New Roman"/>
          <w:sz w:val="24"/>
          <w:szCs w:val="28"/>
        </w:rPr>
        <w:t>Оценивается аккуратность и согласованность действий участников команды во время выполнения работы.</w:t>
      </w:r>
    </w:p>
    <w:p w:rsidR="00083B00" w:rsidRDefault="00083B00" w:rsidP="00B61BEB">
      <w:pPr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8"/>
        </w:rPr>
        <w:t xml:space="preserve">3 </w:t>
      </w:r>
      <w:r w:rsidRPr="00083B00">
        <w:rPr>
          <w:rFonts w:ascii="Times New Roman" w:eastAsia="Calibri" w:hAnsi="Times New Roman" w:cs="Times New Roman"/>
          <w:b/>
          <w:color w:val="FF0000"/>
          <w:sz w:val="24"/>
          <w:szCs w:val="28"/>
        </w:rPr>
        <w:t>сектор.</w:t>
      </w:r>
      <w:r w:rsidR="00B07C31">
        <w:rPr>
          <w:rFonts w:ascii="Times New Roman" w:eastAsia="Calibri" w:hAnsi="Times New Roman" w:cs="Times New Roman"/>
          <w:b/>
          <w:color w:val="FF0000"/>
          <w:sz w:val="24"/>
          <w:szCs w:val="28"/>
        </w:rPr>
        <w:t xml:space="preserve"> Музыкальная шкатулка.</w:t>
      </w:r>
    </w:p>
    <w:p w:rsidR="00B07C31" w:rsidRDefault="00B07C31" w:rsidP="00B61BEB">
      <w:pPr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B07C31">
        <w:rPr>
          <w:rFonts w:ascii="Times New Roman" w:eastAsia="Calibri" w:hAnsi="Times New Roman" w:cs="Times New Roman"/>
          <w:sz w:val="24"/>
          <w:szCs w:val="28"/>
        </w:rPr>
        <w:t>Продолжить гимн Ро</w:t>
      </w:r>
      <w:r w:rsidR="00AA5EA2">
        <w:rPr>
          <w:rFonts w:ascii="Times New Roman" w:eastAsia="Calibri" w:hAnsi="Times New Roman" w:cs="Times New Roman"/>
          <w:sz w:val="24"/>
          <w:szCs w:val="28"/>
        </w:rPr>
        <w:t>с</w:t>
      </w:r>
      <w:r w:rsidRPr="00B07C31">
        <w:rPr>
          <w:rFonts w:ascii="Times New Roman" w:eastAsia="Calibri" w:hAnsi="Times New Roman" w:cs="Times New Roman"/>
          <w:sz w:val="24"/>
          <w:szCs w:val="28"/>
        </w:rPr>
        <w:t>сийской Федерации.</w:t>
      </w:r>
    </w:p>
    <w:p w:rsidR="00B07C31" w:rsidRPr="0083739E" w:rsidRDefault="00E87F08" w:rsidP="0083739E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E87F08">
        <w:rPr>
          <w:rFonts w:ascii="Times New Roman" w:hAnsi="Times New Roman" w:cs="Times New Roman"/>
          <w:b/>
          <w:i/>
          <w:sz w:val="24"/>
          <w:szCs w:val="18"/>
          <w:highlight w:val="yellow"/>
        </w:rPr>
        <w:t xml:space="preserve">А сейчас игра со зрителями. </w:t>
      </w:r>
      <w:r w:rsidR="00B07C31" w:rsidRPr="00E87F08">
        <w:rPr>
          <w:rFonts w:ascii="Times New Roman" w:hAnsi="Times New Roman" w:cs="Times New Roman"/>
          <w:b/>
          <w:i/>
          <w:sz w:val="24"/>
          <w:szCs w:val="18"/>
          <w:highlight w:val="yellow"/>
        </w:rPr>
        <w:t xml:space="preserve">Мозговой штурм. </w:t>
      </w:r>
      <w:r w:rsidRPr="00E87F08">
        <w:rPr>
          <w:rFonts w:ascii="Times New Roman" w:hAnsi="Times New Roman" w:cs="Times New Roman"/>
          <w:b/>
          <w:i/>
          <w:sz w:val="24"/>
          <w:szCs w:val="18"/>
          <w:highlight w:val="yellow"/>
        </w:rPr>
        <w:t>Какими качествами должен обладать человек для сохранения мира в нашем доме</w:t>
      </w:r>
      <w:r w:rsidR="00B07C31" w:rsidRPr="00E87F08">
        <w:rPr>
          <w:rFonts w:ascii="Times New Roman" w:hAnsi="Times New Roman" w:cs="Times New Roman"/>
          <w:b/>
          <w:i/>
          <w:sz w:val="24"/>
          <w:szCs w:val="18"/>
          <w:highlight w:val="yellow"/>
        </w:rPr>
        <w:t>?</w:t>
      </w:r>
      <w:r w:rsidR="0083739E" w:rsidRPr="0083739E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83739E" w:rsidRPr="004B0583">
        <w:rPr>
          <w:rFonts w:ascii="Times New Roman" w:eastAsia="Calibri" w:hAnsi="Times New Roman" w:cs="Times New Roman"/>
          <w:sz w:val="24"/>
          <w:szCs w:val="28"/>
        </w:rPr>
        <w:t>(П</w:t>
      </w:r>
      <w:r w:rsidR="0083739E">
        <w:rPr>
          <w:rFonts w:ascii="Times New Roman" w:eastAsia="Calibri" w:hAnsi="Times New Roman" w:cs="Times New Roman"/>
          <w:sz w:val="24"/>
          <w:szCs w:val="28"/>
        </w:rPr>
        <w:t>риложение 3</w:t>
      </w:r>
      <w:r w:rsidR="0083739E" w:rsidRPr="004B0583">
        <w:rPr>
          <w:rFonts w:ascii="Times New Roman" w:eastAsia="Calibri" w:hAnsi="Times New Roman" w:cs="Times New Roman"/>
          <w:sz w:val="24"/>
          <w:szCs w:val="28"/>
        </w:rPr>
        <w:t>)</w:t>
      </w:r>
    </w:p>
    <w:p w:rsidR="00B07C31" w:rsidRPr="00AA5EA2" w:rsidRDefault="00B07C31" w:rsidP="00AA5EA2">
      <w:pPr>
        <w:pStyle w:val="a4"/>
        <w:shd w:val="clear" w:color="auto" w:fill="FFFFFF"/>
        <w:spacing w:before="0" w:beforeAutospacing="0" w:after="0" w:afterAutospacing="0"/>
        <w:ind w:firstLine="346"/>
        <w:jc w:val="both"/>
        <w:rPr>
          <w:szCs w:val="17"/>
        </w:rPr>
      </w:pPr>
      <w:r w:rsidRPr="00AA5EA2">
        <w:rPr>
          <w:szCs w:val="17"/>
        </w:rPr>
        <w:t xml:space="preserve">В течение </w:t>
      </w:r>
      <w:r w:rsidR="00E87F08" w:rsidRPr="00AA5EA2">
        <w:rPr>
          <w:szCs w:val="17"/>
        </w:rPr>
        <w:t>3</w:t>
      </w:r>
      <w:r w:rsidRPr="00AA5EA2">
        <w:rPr>
          <w:szCs w:val="17"/>
        </w:rPr>
        <w:t xml:space="preserve"> минут дети </w:t>
      </w:r>
      <w:r w:rsidR="00E87F08" w:rsidRPr="00AA5EA2">
        <w:rPr>
          <w:szCs w:val="17"/>
        </w:rPr>
        <w:t>записывают</w:t>
      </w:r>
      <w:r w:rsidR="00775BDA">
        <w:rPr>
          <w:szCs w:val="17"/>
        </w:rPr>
        <w:t xml:space="preserve"> добрые</w:t>
      </w:r>
      <w:r w:rsidR="00E87F08" w:rsidRPr="00AA5EA2">
        <w:rPr>
          <w:szCs w:val="17"/>
        </w:rPr>
        <w:t xml:space="preserve"> качества человека на голубях</w:t>
      </w:r>
      <w:r w:rsidRPr="00AA5EA2">
        <w:rPr>
          <w:szCs w:val="17"/>
        </w:rPr>
        <w:t xml:space="preserve">: </w:t>
      </w:r>
      <w:r w:rsidR="00971CD9">
        <w:rPr>
          <w:szCs w:val="17"/>
        </w:rPr>
        <w:t>честность, помощь</w:t>
      </w:r>
      <w:r w:rsidRPr="00AA5EA2">
        <w:rPr>
          <w:szCs w:val="17"/>
        </w:rPr>
        <w:t>, уваж</w:t>
      </w:r>
      <w:r w:rsidR="00971CD9">
        <w:rPr>
          <w:szCs w:val="17"/>
        </w:rPr>
        <w:t>ение</w:t>
      </w:r>
      <w:r w:rsidRPr="00AA5EA2">
        <w:rPr>
          <w:szCs w:val="17"/>
        </w:rPr>
        <w:t>, довер</w:t>
      </w:r>
      <w:r w:rsidR="00971CD9">
        <w:rPr>
          <w:szCs w:val="17"/>
        </w:rPr>
        <w:t>ие</w:t>
      </w:r>
      <w:r w:rsidRPr="00AA5EA2">
        <w:rPr>
          <w:szCs w:val="17"/>
        </w:rPr>
        <w:t xml:space="preserve">, </w:t>
      </w:r>
      <w:r w:rsidR="00971CD9">
        <w:rPr>
          <w:szCs w:val="17"/>
        </w:rPr>
        <w:t>взаимопонимание, взаимовыручка,</w:t>
      </w:r>
      <w:r w:rsidRPr="00AA5EA2">
        <w:rPr>
          <w:szCs w:val="17"/>
        </w:rPr>
        <w:t xml:space="preserve"> </w:t>
      </w:r>
      <w:r w:rsidR="00971CD9">
        <w:rPr>
          <w:szCs w:val="17"/>
        </w:rPr>
        <w:t>вежливость, добр</w:t>
      </w:r>
      <w:r w:rsidR="0083263C">
        <w:rPr>
          <w:szCs w:val="17"/>
        </w:rPr>
        <w:t>ота</w:t>
      </w:r>
      <w:r w:rsidR="00971CD9">
        <w:rPr>
          <w:szCs w:val="17"/>
        </w:rPr>
        <w:t xml:space="preserve"> </w:t>
      </w:r>
      <w:r w:rsidRPr="00AA5EA2">
        <w:rPr>
          <w:szCs w:val="17"/>
        </w:rPr>
        <w:t>и т. п.</w:t>
      </w:r>
      <w:r w:rsidR="00AA5EA2" w:rsidRPr="00AA5EA2">
        <w:rPr>
          <w:szCs w:val="17"/>
        </w:rPr>
        <w:t>, а затем прикрепляют к модели земного шара у доски, называя эти качества.</w:t>
      </w:r>
      <w:r w:rsidRPr="00AA5EA2">
        <w:rPr>
          <w:szCs w:val="17"/>
        </w:rPr>
        <w:t xml:space="preserve"> </w:t>
      </w:r>
    </w:p>
    <w:p w:rsidR="00954E32" w:rsidRDefault="00083B00" w:rsidP="00954E32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8"/>
        </w:rPr>
        <w:t xml:space="preserve">4 </w:t>
      </w:r>
      <w:r w:rsidRPr="00083B00">
        <w:rPr>
          <w:rFonts w:ascii="Times New Roman" w:eastAsia="Calibri" w:hAnsi="Times New Roman" w:cs="Times New Roman"/>
          <w:b/>
          <w:color w:val="FF0000"/>
          <w:sz w:val="24"/>
          <w:szCs w:val="28"/>
        </w:rPr>
        <w:t>сектор.</w:t>
      </w:r>
      <w:r w:rsidR="00AA5EA2">
        <w:rPr>
          <w:rFonts w:ascii="Times New Roman" w:eastAsia="Calibri" w:hAnsi="Times New Roman" w:cs="Times New Roman"/>
          <w:b/>
          <w:color w:val="FF0000"/>
          <w:sz w:val="24"/>
          <w:szCs w:val="28"/>
        </w:rPr>
        <w:t xml:space="preserve"> Спорт</w:t>
      </w:r>
      <w:r w:rsidR="00B92052">
        <w:rPr>
          <w:rFonts w:ascii="Times New Roman" w:eastAsia="Calibri" w:hAnsi="Times New Roman" w:cs="Times New Roman"/>
          <w:b/>
          <w:color w:val="FF0000"/>
          <w:sz w:val="24"/>
          <w:szCs w:val="28"/>
        </w:rPr>
        <w:t>.</w:t>
      </w:r>
      <w:r w:rsidR="00954E32">
        <w:rPr>
          <w:rFonts w:ascii="Times New Roman" w:eastAsia="Calibri" w:hAnsi="Times New Roman" w:cs="Times New Roman"/>
          <w:b/>
          <w:color w:val="FF0000"/>
          <w:sz w:val="24"/>
          <w:szCs w:val="28"/>
        </w:rPr>
        <w:t xml:space="preserve"> </w:t>
      </w:r>
    </w:p>
    <w:p w:rsidR="00083B00" w:rsidRDefault="00954E32" w:rsidP="00954E32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8"/>
        </w:rPr>
        <w:t>Слайд</w:t>
      </w:r>
    </w:p>
    <w:p w:rsidR="00AA5EA2" w:rsidRPr="00B92052" w:rsidRDefault="00AA5EA2" w:rsidP="00954E32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B92052">
        <w:rPr>
          <w:rFonts w:ascii="Times New Roman" w:eastAsia="Calibri" w:hAnsi="Times New Roman" w:cs="Times New Roman"/>
          <w:sz w:val="24"/>
          <w:szCs w:val="28"/>
        </w:rPr>
        <w:t xml:space="preserve">Назовите кубанских спортсменов, участников </w:t>
      </w:r>
      <w:r w:rsidR="00B92052" w:rsidRPr="00B92052">
        <w:rPr>
          <w:rFonts w:ascii="Times New Roman" w:eastAsia="Calibri" w:hAnsi="Times New Roman" w:cs="Times New Roman"/>
          <w:sz w:val="24"/>
          <w:szCs w:val="28"/>
        </w:rPr>
        <w:t>олимпийских игр.</w:t>
      </w:r>
    </w:p>
    <w:p w:rsidR="00B92052" w:rsidRDefault="00B92052" w:rsidP="00B92052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B92052">
        <w:rPr>
          <w:rFonts w:ascii="Times New Roman" w:eastAsia="Calibri" w:hAnsi="Times New Roman" w:cs="Times New Roman"/>
          <w:sz w:val="24"/>
          <w:szCs w:val="28"/>
        </w:rPr>
        <w:t>На слайде портреты победителей.</w:t>
      </w:r>
    </w:p>
    <w:p w:rsidR="00B92052" w:rsidRPr="00B92052" w:rsidRDefault="00B92052" w:rsidP="00B92052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Вопрос ко всем присутствующим: как связан спорт со службой в армии? </w:t>
      </w:r>
    </w:p>
    <w:p w:rsidR="00B92052" w:rsidRDefault="00083B00" w:rsidP="00B92052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8"/>
        </w:rPr>
        <w:t xml:space="preserve">5 </w:t>
      </w:r>
      <w:r w:rsidRPr="00083B00">
        <w:rPr>
          <w:rFonts w:ascii="Times New Roman" w:eastAsia="Calibri" w:hAnsi="Times New Roman" w:cs="Times New Roman"/>
          <w:b/>
          <w:color w:val="FF0000"/>
          <w:sz w:val="24"/>
          <w:szCs w:val="28"/>
        </w:rPr>
        <w:t>сектор.</w:t>
      </w:r>
      <w:r w:rsidR="00B92052">
        <w:rPr>
          <w:rFonts w:ascii="Times New Roman" w:eastAsia="Calibri" w:hAnsi="Times New Roman" w:cs="Times New Roman"/>
          <w:b/>
          <w:color w:val="FF0000"/>
          <w:sz w:val="24"/>
          <w:szCs w:val="28"/>
        </w:rPr>
        <w:t xml:space="preserve"> История.</w:t>
      </w:r>
    </w:p>
    <w:p w:rsidR="001B239D" w:rsidRDefault="001B239D" w:rsidP="001B239D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8"/>
        </w:rPr>
        <w:t>Слайд</w:t>
      </w:r>
      <w:r w:rsidR="00924727">
        <w:rPr>
          <w:rFonts w:ascii="Times New Roman" w:eastAsia="Calibri" w:hAnsi="Times New Roman" w:cs="Times New Roman"/>
          <w:b/>
          <w:color w:val="FF0000"/>
          <w:sz w:val="24"/>
          <w:szCs w:val="28"/>
        </w:rPr>
        <w:t>ы</w:t>
      </w:r>
    </w:p>
    <w:p w:rsidR="004B0583" w:rsidRDefault="00B92052" w:rsidP="00B9205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36"/>
        </w:rPr>
      </w:pPr>
      <w:r w:rsidRPr="00B61BEB">
        <w:rPr>
          <w:rFonts w:ascii="Times New Roman" w:eastAsia="Calibri" w:hAnsi="Times New Roman" w:cs="Times New Roman"/>
          <w:bCs/>
          <w:iCs/>
          <w:sz w:val="24"/>
          <w:szCs w:val="36"/>
        </w:rPr>
        <w:t>Назовите известные Вам имена  наших земляков, Героев Советского Союза</w:t>
      </w:r>
      <w:r>
        <w:rPr>
          <w:rFonts w:ascii="Times New Roman" w:eastAsia="Calibri" w:hAnsi="Times New Roman" w:cs="Times New Roman"/>
          <w:bCs/>
          <w:iCs/>
          <w:sz w:val="24"/>
          <w:szCs w:val="36"/>
        </w:rPr>
        <w:t>.</w:t>
      </w:r>
      <w:r w:rsidR="004B0583">
        <w:rPr>
          <w:rFonts w:ascii="Times New Roman" w:eastAsia="Calibri" w:hAnsi="Times New Roman" w:cs="Times New Roman"/>
          <w:bCs/>
          <w:iCs/>
          <w:sz w:val="24"/>
          <w:szCs w:val="36"/>
        </w:rPr>
        <w:t xml:space="preserve"> </w:t>
      </w:r>
    </w:p>
    <w:p w:rsidR="00B92052" w:rsidRPr="00B92052" w:rsidRDefault="004B0583" w:rsidP="00B9205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36"/>
        </w:rPr>
      </w:pPr>
      <w:r>
        <w:rPr>
          <w:rFonts w:ascii="Times New Roman" w:eastAsia="Calibri" w:hAnsi="Times New Roman" w:cs="Times New Roman"/>
          <w:bCs/>
          <w:iCs/>
          <w:sz w:val="24"/>
          <w:szCs w:val="36"/>
        </w:rPr>
        <w:t>Князь Владимир</w:t>
      </w:r>
    </w:p>
    <w:p w:rsidR="00083B00" w:rsidRDefault="00083B00" w:rsidP="00954E32">
      <w:pPr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8"/>
        </w:rPr>
        <w:t xml:space="preserve">6 </w:t>
      </w:r>
      <w:r w:rsidRPr="00083B00">
        <w:rPr>
          <w:rFonts w:ascii="Times New Roman" w:eastAsia="Calibri" w:hAnsi="Times New Roman" w:cs="Times New Roman"/>
          <w:b/>
          <w:color w:val="FF0000"/>
          <w:sz w:val="24"/>
          <w:szCs w:val="28"/>
        </w:rPr>
        <w:t>сектор.</w:t>
      </w:r>
      <w:r w:rsidR="00954E32">
        <w:rPr>
          <w:rFonts w:ascii="Times New Roman" w:eastAsia="Calibri" w:hAnsi="Times New Roman" w:cs="Times New Roman"/>
          <w:b/>
          <w:color w:val="FF0000"/>
          <w:sz w:val="24"/>
          <w:szCs w:val="28"/>
        </w:rPr>
        <w:t xml:space="preserve"> Путешествие по мультикам.</w:t>
      </w:r>
    </w:p>
    <w:p w:rsidR="00954E32" w:rsidRPr="001B239D" w:rsidRDefault="00954E32" w:rsidP="00954E32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B239D">
        <w:rPr>
          <w:rFonts w:ascii="Times New Roman" w:eastAsia="Calibri" w:hAnsi="Times New Roman" w:cs="Times New Roman"/>
          <w:sz w:val="24"/>
          <w:szCs w:val="28"/>
        </w:rPr>
        <w:t xml:space="preserve">Назовите фразу, которую часто употребляет кот </w:t>
      </w:r>
      <w:r w:rsidR="001B239D" w:rsidRPr="001B239D">
        <w:rPr>
          <w:rFonts w:ascii="Times New Roman" w:eastAsia="Calibri" w:hAnsi="Times New Roman" w:cs="Times New Roman"/>
          <w:sz w:val="24"/>
          <w:szCs w:val="28"/>
        </w:rPr>
        <w:t>Леопольд.</w:t>
      </w:r>
    </w:p>
    <w:p w:rsidR="00A3600F" w:rsidRDefault="00A3600F" w:rsidP="00A3600F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36"/>
        </w:rPr>
      </w:pPr>
      <w:r w:rsidRPr="00B61BEB">
        <w:rPr>
          <w:rFonts w:ascii="Times New Roman" w:eastAsia="Calibri" w:hAnsi="Times New Roman" w:cs="Times New Roman"/>
          <w:b/>
          <w:bCs/>
          <w:iCs/>
          <w:sz w:val="24"/>
          <w:szCs w:val="36"/>
        </w:rPr>
        <w:t>Подведение итогов викторины</w:t>
      </w:r>
      <w:r w:rsidR="001B239D">
        <w:rPr>
          <w:rFonts w:ascii="Times New Roman" w:eastAsia="Calibri" w:hAnsi="Times New Roman" w:cs="Times New Roman"/>
          <w:b/>
          <w:bCs/>
          <w:iCs/>
          <w:sz w:val="24"/>
          <w:szCs w:val="36"/>
        </w:rPr>
        <w:t>.</w:t>
      </w:r>
    </w:p>
    <w:p w:rsidR="0091324F" w:rsidRPr="00593BF3" w:rsidRDefault="0091324F" w:rsidP="00A3600F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93BF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Что необходимо для обеспечения сохранения мира в </w:t>
      </w:r>
      <w:r w:rsidRPr="00593BF3"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</w:rPr>
        <w:t>нашем</w:t>
      </w:r>
      <w:r w:rsidRPr="00593BF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доме, наверно немного:</w:t>
      </w:r>
    </w:p>
    <w:p w:rsidR="0083739E" w:rsidRDefault="00593BF3" w:rsidP="007F2DB7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593BF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общение друг с другом, </w:t>
      </w:r>
      <w:r w:rsidR="0091324F" w:rsidRPr="00593BF3">
        <w:rPr>
          <w:rFonts w:ascii="Times New Roman" w:eastAsia="Calibri" w:hAnsi="Times New Roman" w:cs="Times New Roman"/>
          <w:bCs/>
          <w:iCs/>
          <w:sz w:val="24"/>
          <w:szCs w:val="24"/>
        </w:rPr>
        <w:t>приобретение знаний, занятия спортом</w:t>
      </w:r>
      <w:r w:rsidRPr="00593BF3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="00FC5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прий</w:t>
      </w:r>
      <w:r w:rsidRPr="00593BF3">
        <w:rPr>
          <w:rFonts w:ascii="Times New Roman" w:eastAsia="Times New Roman" w:hAnsi="Times New Roman" w:cs="Times New Roman"/>
          <w:color w:val="000000"/>
          <w:sz w:val="24"/>
          <w:szCs w:val="24"/>
        </w:rPr>
        <w:t>ти на помощь</w:t>
      </w:r>
      <w:r w:rsidRPr="00593BF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трудную минуту, </w:t>
      </w:r>
      <w:r w:rsidRPr="00593BF3">
        <w:rPr>
          <w:rFonts w:ascii="Times New Roman" w:eastAsia="Times New Roman" w:hAnsi="Times New Roman" w:cs="Times New Roman"/>
          <w:color w:val="000000"/>
          <w:sz w:val="24"/>
          <w:szCs w:val="24"/>
        </w:rPr>
        <w:t>радоваться вместе</w:t>
      </w:r>
      <w:r w:rsidR="0091324F" w:rsidRPr="00593BF3">
        <w:rPr>
          <w:rFonts w:ascii="Times New Roman" w:eastAsia="Calibri" w:hAnsi="Times New Roman" w:cs="Times New Roman"/>
          <w:bCs/>
          <w:iCs/>
          <w:sz w:val="24"/>
          <w:szCs w:val="24"/>
        </w:rPr>
        <w:t>. Раздаются памятки для класса</w:t>
      </w:r>
      <w:r w:rsidR="00FC55F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«Обеспечение</w:t>
      </w:r>
      <w:r w:rsidRPr="00593BF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сохранения мира в нашем доме»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91324F" w:rsidRPr="00593BF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83739E" w:rsidRPr="004B0583">
        <w:rPr>
          <w:rFonts w:ascii="Times New Roman" w:eastAsia="Calibri" w:hAnsi="Times New Roman" w:cs="Times New Roman"/>
          <w:sz w:val="24"/>
          <w:szCs w:val="28"/>
        </w:rPr>
        <w:t>(П</w:t>
      </w:r>
      <w:r w:rsidR="0083739E">
        <w:rPr>
          <w:rFonts w:ascii="Times New Roman" w:eastAsia="Calibri" w:hAnsi="Times New Roman" w:cs="Times New Roman"/>
          <w:sz w:val="24"/>
          <w:szCs w:val="28"/>
        </w:rPr>
        <w:t>риложение 4</w:t>
      </w:r>
      <w:r w:rsidR="0083739E" w:rsidRPr="004B0583">
        <w:rPr>
          <w:rFonts w:ascii="Times New Roman" w:eastAsia="Calibri" w:hAnsi="Times New Roman" w:cs="Times New Roman"/>
          <w:sz w:val="24"/>
          <w:szCs w:val="28"/>
        </w:rPr>
        <w:t>)</w:t>
      </w:r>
    </w:p>
    <w:p w:rsidR="0091324F" w:rsidRPr="00593BF3" w:rsidRDefault="0091324F" w:rsidP="00A3600F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93BF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:rsidR="001B239D" w:rsidRPr="001B239D" w:rsidRDefault="001B239D" w:rsidP="00A3600F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36"/>
        </w:rPr>
      </w:pPr>
    </w:p>
    <w:p w:rsidR="00B61BEB" w:rsidRPr="001B239D" w:rsidRDefault="00A3600F" w:rsidP="001B239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B239D">
        <w:rPr>
          <w:rFonts w:ascii="Times New Roman" w:eastAsia="Calibri" w:hAnsi="Times New Roman" w:cs="Times New Roman"/>
          <w:b/>
          <w:color w:val="000000"/>
          <w:sz w:val="24"/>
          <w:szCs w:val="28"/>
        </w:rPr>
        <w:lastRenderedPageBreak/>
        <w:t>Заключительное слово учителя</w:t>
      </w:r>
      <w:r w:rsidRPr="001B239D">
        <w:rPr>
          <w:rFonts w:ascii="Times New Roman" w:eastAsia="Calibri" w:hAnsi="Times New Roman" w:cs="Times New Roman"/>
          <w:color w:val="000000"/>
          <w:sz w:val="24"/>
          <w:szCs w:val="28"/>
        </w:rPr>
        <w:t>:</w:t>
      </w:r>
      <w:r w:rsidR="00B61BEB" w:rsidRPr="001B239D">
        <w:rPr>
          <w:rFonts w:ascii="Times New Roman" w:eastAsia="Calibri" w:hAnsi="Times New Roman" w:cs="Times New Roman"/>
          <w:sz w:val="24"/>
          <w:szCs w:val="28"/>
        </w:rPr>
        <w:t xml:space="preserve"> В исторических судьбоносных событиях познается человек, его возможности, его характер, духовные силы.  Героизм и самопожертвование фронтового поколения во имя Победы является основой патриотической гордости российских граждан. Они</w:t>
      </w:r>
      <w:r w:rsidR="001B239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61BEB" w:rsidRPr="001B239D">
        <w:rPr>
          <w:rFonts w:ascii="Times New Roman" w:eastAsia="Calibri" w:hAnsi="Times New Roman" w:cs="Times New Roman"/>
          <w:sz w:val="24"/>
          <w:szCs w:val="28"/>
        </w:rPr>
        <w:t>должны служить примером для подрастающего поколения, которое сегодня ищет ответы на вечные вопросы.  Как относиться к своему гражданскому долгу? Как преодолевая трудности, в самых экстремальных ситуациях оставаться человеком? Гражданский долг тех, кто живет в России в ХХ</w:t>
      </w:r>
      <w:proofErr w:type="gramStart"/>
      <w:r w:rsidR="00B61BEB" w:rsidRPr="001B239D">
        <w:rPr>
          <w:rFonts w:ascii="Times New Roman" w:eastAsia="Calibri" w:hAnsi="Times New Roman" w:cs="Times New Roman"/>
          <w:sz w:val="24"/>
          <w:szCs w:val="28"/>
          <w:lang w:val="en-US"/>
        </w:rPr>
        <w:t>I</w:t>
      </w:r>
      <w:proofErr w:type="gramEnd"/>
      <w:r w:rsidR="00B61BEB" w:rsidRPr="001B239D">
        <w:rPr>
          <w:rFonts w:ascii="Times New Roman" w:eastAsia="Calibri" w:hAnsi="Times New Roman" w:cs="Times New Roman"/>
          <w:sz w:val="24"/>
          <w:szCs w:val="28"/>
        </w:rPr>
        <w:t xml:space="preserve"> веке  – помнить о миллионах соотечественников, погибших за свою отчизну,</w:t>
      </w:r>
      <w:r w:rsidR="00954E32" w:rsidRPr="001B239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61BEB" w:rsidRPr="001B239D">
        <w:rPr>
          <w:rFonts w:ascii="Times New Roman" w:eastAsia="Calibri" w:hAnsi="Times New Roman" w:cs="Times New Roman"/>
          <w:sz w:val="24"/>
          <w:szCs w:val="28"/>
        </w:rPr>
        <w:t>проявлять уважение и внимание к старшему поколению, не забывать трагические и героические страницы своей истории.</w:t>
      </w:r>
    </w:p>
    <w:p w:rsidR="004B0583" w:rsidRPr="004B0583" w:rsidRDefault="004B0583" w:rsidP="004B0583">
      <w:pPr>
        <w:pStyle w:val="a7"/>
        <w:rPr>
          <w:rFonts w:ascii="Times New Roman" w:hAnsi="Times New Roman"/>
          <w:b/>
          <w:sz w:val="24"/>
          <w:szCs w:val="24"/>
        </w:rPr>
      </w:pPr>
      <w:r w:rsidRPr="004B0583">
        <w:rPr>
          <w:rFonts w:ascii="Times New Roman" w:eastAsia="Times New Roman" w:hAnsi="Times New Roman"/>
          <w:color w:val="000000"/>
          <w:sz w:val="24"/>
          <w:szCs w:val="24"/>
        </w:rPr>
        <w:t>Заканчивается классный час песней:</w:t>
      </w:r>
      <w:r w:rsidRPr="004B0583">
        <w:rPr>
          <w:rFonts w:ascii="Times New Roman" w:hAnsi="Times New Roman"/>
          <w:b/>
          <w:sz w:val="24"/>
          <w:szCs w:val="24"/>
        </w:rPr>
        <w:t xml:space="preserve"> ТОЛЬКО ДОБРОТОЙ СЕРДЕЦ</w:t>
      </w:r>
    </w:p>
    <w:p w:rsidR="00454CBD" w:rsidRDefault="004B0583" w:rsidP="00454CBD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4B0583">
        <w:rPr>
          <w:rFonts w:ascii="Times New Roman" w:hAnsi="Times New Roman" w:cs="Times New Roman"/>
          <w:i/>
          <w:sz w:val="24"/>
          <w:szCs w:val="24"/>
        </w:rPr>
        <w:t xml:space="preserve">Сл. и муз. Н. </w:t>
      </w:r>
      <w:proofErr w:type="spellStart"/>
      <w:r w:rsidRPr="004B0583">
        <w:rPr>
          <w:rFonts w:ascii="Times New Roman" w:hAnsi="Times New Roman" w:cs="Times New Roman"/>
          <w:i/>
          <w:sz w:val="24"/>
          <w:szCs w:val="24"/>
        </w:rPr>
        <w:t>Тананко</w:t>
      </w:r>
      <w:proofErr w:type="spellEnd"/>
      <w:r w:rsidR="00454C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4CBD" w:rsidRPr="004B0583">
        <w:rPr>
          <w:rFonts w:ascii="Times New Roman" w:eastAsia="Calibri" w:hAnsi="Times New Roman" w:cs="Times New Roman"/>
          <w:sz w:val="24"/>
          <w:szCs w:val="28"/>
        </w:rPr>
        <w:t>(П</w:t>
      </w:r>
      <w:r w:rsidR="00454CBD">
        <w:rPr>
          <w:rFonts w:ascii="Times New Roman" w:eastAsia="Calibri" w:hAnsi="Times New Roman" w:cs="Times New Roman"/>
          <w:sz w:val="24"/>
          <w:szCs w:val="28"/>
        </w:rPr>
        <w:t>риложение 5</w:t>
      </w:r>
      <w:r w:rsidR="00454CBD" w:rsidRPr="004B0583">
        <w:rPr>
          <w:rFonts w:ascii="Times New Roman" w:eastAsia="Calibri" w:hAnsi="Times New Roman" w:cs="Times New Roman"/>
          <w:sz w:val="24"/>
          <w:szCs w:val="28"/>
        </w:rPr>
        <w:t>)</w:t>
      </w:r>
    </w:p>
    <w:p w:rsidR="004B0583" w:rsidRPr="004B0583" w:rsidRDefault="004B0583" w:rsidP="004B0583">
      <w:pPr>
        <w:pStyle w:val="a7"/>
        <w:rPr>
          <w:rFonts w:ascii="Times New Roman" w:hAnsi="Times New Roman"/>
          <w:i/>
          <w:sz w:val="24"/>
          <w:szCs w:val="24"/>
        </w:rPr>
      </w:pPr>
    </w:p>
    <w:p w:rsidR="004B0583" w:rsidRDefault="004B0583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8"/>
        </w:rPr>
        <w:t>Слайд</w:t>
      </w: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83739E" w:rsidRDefault="0083739E" w:rsidP="0083739E">
      <w:pPr>
        <w:spacing w:after="0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4B0583">
        <w:rPr>
          <w:rFonts w:ascii="Times New Roman" w:eastAsia="Calibri" w:hAnsi="Times New Roman" w:cs="Times New Roman"/>
          <w:sz w:val="24"/>
          <w:szCs w:val="28"/>
        </w:rPr>
        <w:lastRenderedPageBreak/>
        <w:t>(Приложение 1)</w:t>
      </w:r>
    </w:p>
    <w:p w:rsidR="00D711D8" w:rsidRDefault="00D711D8" w:rsidP="004B0583">
      <w:pPr>
        <w:spacing w:after="0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D711D8" w:rsidRDefault="00D711D8" w:rsidP="00D711D8">
      <w:pPr>
        <w:spacing w:after="0"/>
        <w:rPr>
          <w:rFonts w:ascii="Times New Roman" w:hAnsi="Times New Roman" w:cs="Times New Roman"/>
          <w:color w:val="000000"/>
          <w:sz w:val="24"/>
          <w:szCs w:val="14"/>
        </w:rPr>
      </w:pPr>
      <w:r w:rsidRPr="0080428F">
        <w:rPr>
          <w:rFonts w:ascii="Times New Roman" w:hAnsi="Times New Roman" w:cs="Times New Roman"/>
          <w:color w:val="000000"/>
          <w:sz w:val="24"/>
          <w:szCs w:val="14"/>
        </w:rPr>
        <w:t>«Пуля-дура</w:t>
      </w:r>
      <w:proofErr w:type="gramStart"/>
      <w:r>
        <w:rPr>
          <w:rFonts w:ascii="Times New Roman" w:hAnsi="Times New Roman" w:cs="Times New Roman"/>
          <w:color w:val="000000"/>
          <w:sz w:val="24"/>
          <w:szCs w:val="14"/>
        </w:rPr>
        <w:t>,________________________________________________________________</w:t>
      </w:r>
      <w:r w:rsidRPr="0080428F">
        <w:rPr>
          <w:rFonts w:ascii="Times New Roman" w:hAnsi="Times New Roman" w:cs="Times New Roman"/>
          <w:color w:val="000000"/>
          <w:sz w:val="24"/>
          <w:szCs w:val="14"/>
        </w:rPr>
        <w:t>»,</w:t>
      </w:r>
      <w:proofErr w:type="gramEnd"/>
    </w:p>
    <w:p w:rsidR="00D711D8" w:rsidRDefault="00D711D8" w:rsidP="00D711D8">
      <w:pPr>
        <w:spacing w:after="0"/>
        <w:rPr>
          <w:rFonts w:ascii="Times New Roman" w:hAnsi="Times New Roman" w:cs="Times New Roman"/>
          <w:color w:val="000000"/>
          <w:sz w:val="24"/>
          <w:szCs w:val="14"/>
        </w:rPr>
      </w:pPr>
    </w:p>
    <w:p w:rsidR="00D711D8" w:rsidRDefault="00D711D8" w:rsidP="00D711D8">
      <w:pPr>
        <w:spacing w:after="0"/>
        <w:rPr>
          <w:rFonts w:ascii="Times New Roman" w:hAnsi="Times New Roman" w:cs="Times New Roman"/>
          <w:color w:val="000000"/>
          <w:sz w:val="24"/>
          <w:szCs w:val="14"/>
        </w:rPr>
      </w:pPr>
      <w:r w:rsidRPr="0080428F">
        <w:rPr>
          <w:rFonts w:ascii="Times New Roman" w:hAnsi="Times New Roman" w:cs="Times New Roman"/>
          <w:color w:val="000000"/>
          <w:sz w:val="24"/>
          <w:szCs w:val="14"/>
        </w:rPr>
        <w:t>«Сам погибай</w:t>
      </w:r>
      <w:proofErr w:type="gramStart"/>
      <w:r w:rsidRPr="0080428F">
        <w:rPr>
          <w:rFonts w:ascii="Times New Roman" w:hAnsi="Times New Roman" w:cs="Times New Roman"/>
          <w:color w:val="000000"/>
          <w:sz w:val="24"/>
          <w:szCs w:val="1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14"/>
        </w:rPr>
        <w:t>_____________________________________________________________</w:t>
      </w:r>
      <w:r w:rsidRPr="0080428F">
        <w:rPr>
          <w:rFonts w:ascii="Times New Roman" w:hAnsi="Times New Roman" w:cs="Times New Roman"/>
          <w:color w:val="000000"/>
          <w:sz w:val="24"/>
          <w:szCs w:val="14"/>
        </w:rPr>
        <w:t>»,</w:t>
      </w:r>
      <w:proofErr w:type="gramEnd"/>
    </w:p>
    <w:p w:rsidR="00D711D8" w:rsidRDefault="00D711D8" w:rsidP="00D711D8">
      <w:pPr>
        <w:spacing w:after="0"/>
        <w:rPr>
          <w:rFonts w:ascii="Times New Roman" w:hAnsi="Times New Roman" w:cs="Times New Roman"/>
          <w:color w:val="000000"/>
          <w:sz w:val="24"/>
          <w:szCs w:val="14"/>
        </w:rPr>
      </w:pPr>
      <w:r w:rsidRPr="0080428F">
        <w:rPr>
          <w:rFonts w:ascii="Times New Roman" w:hAnsi="Times New Roman" w:cs="Times New Roman"/>
          <w:color w:val="000000"/>
          <w:sz w:val="24"/>
          <w:szCs w:val="14"/>
        </w:rPr>
        <w:t xml:space="preserve"> </w:t>
      </w:r>
    </w:p>
    <w:p w:rsidR="00D711D8" w:rsidRDefault="00D711D8" w:rsidP="00D711D8">
      <w:pPr>
        <w:spacing w:after="0"/>
        <w:rPr>
          <w:rFonts w:ascii="Times New Roman" w:hAnsi="Times New Roman" w:cs="Times New Roman"/>
          <w:color w:val="000000"/>
          <w:sz w:val="24"/>
          <w:szCs w:val="14"/>
        </w:rPr>
      </w:pPr>
      <w:r w:rsidRPr="002775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28F">
        <w:rPr>
          <w:rFonts w:ascii="Times New Roman" w:hAnsi="Times New Roman" w:cs="Times New Roman"/>
          <w:color w:val="000000"/>
          <w:sz w:val="24"/>
          <w:szCs w:val="14"/>
        </w:rPr>
        <w:t>«Тяжело в учении</w:t>
      </w:r>
      <w:proofErr w:type="gramStart"/>
      <w:r w:rsidRPr="0080428F">
        <w:rPr>
          <w:rFonts w:ascii="Times New Roman" w:hAnsi="Times New Roman" w:cs="Times New Roman"/>
          <w:color w:val="000000"/>
          <w:sz w:val="24"/>
          <w:szCs w:val="14"/>
        </w:rPr>
        <w:t xml:space="preserve"> </w:t>
      </w:r>
      <w:r w:rsidRPr="00D711D8">
        <w:rPr>
          <w:rFonts w:ascii="Times New Roman" w:hAnsi="Times New Roman" w:cs="Times New Roman"/>
          <w:color w:val="000000"/>
          <w:sz w:val="24"/>
          <w:szCs w:val="1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14"/>
        </w:rPr>
        <w:t>_________________________________________________________</w:t>
      </w:r>
      <w:r w:rsidRPr="0080428F">
        <w:rPr>
          <w:rFonts w:ascii="Times New Roman" w:hAnsi="Times New Roman" w:cs="Times New Roman"/>
          <w:color w:val="000000"/>
          <w:sz w:val="24"/>
          <w:szCs w:val="14"/>
        </w:rPr>
        <w:t>»</w:t>
      </w:r>
      <w:r>
        <w:rPr>
          <w:rFonts w:ascii="Times New Roman" w:hAnsi="Times New Roman" w:cs="Times New Roman"/>
          <w:color w:val="000000"/>
          <w:sz w:val="24"/>
          <w:szCs w:val="14"/>
        </w:rPr>
        <w:t>,</w:t>
      </w:r>
      <w:proofErr w:type="gramEnd"/>
    </w:p>
    <w:p w:rsidR="00D711D8" w:rsidRPr="00277544" w:rsidRDefault="00D711D8" w:rsidP="00D711D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711D8" w:rsidRPr="00277544" w:rsidRDefault="00D711D8" w:rsidP="00D711D8">
      <w:pPr>
        <w:spacing w:after="0"/>
        <w:rPr>
          <w:rFonts w:ascii="Times New Roman" w:hAnsi="Times New Roman" w:cs="Times New Roman"/>
          <w:color w:val="000000"/>
          <w:sz w:val="24"/>
          <w:szCs w:val="14"/>
        </w:rPr>
      </w:pPr>
      <w:r w:rsidRPr="00277544">
        <w:rPr>
          <w:rFonts w:ascii="Times New Roman" w:hAnsi="Times New Roman" w:cs="Times New Roman"/>
          <w:color w:val="000000"/>
          <w:sz w:val="24"/>
          <w:szCs w:val="24"/>
        </w:rPr>
        <w:t xml:space="preserve">«Пришел, </w:t>
      </w:r>
      <w:r w:rsidRPr="00D711D8">
        <w:rPr>
          <w:rFonts w:ascii="Times New Roman" w:hAnsi="Times New Roman" w:cs="Times New Roman"/>
          <w:color w:val="000000"/>
          <w:sz w:val="24"/>
          <w:szCs w:val="24"/>
        </w:rPr>
        <w:t>увидел</w:t>
      </w:r>
      <w:proofErr w:type="gramStart"/>
      <w:r w:rsidRPr="0080428F">
        <w:rPr>
          <w:rFonts w:ascii="Times New Roman" w:hAnsi="Times New Roman" w:cs="Times New Roman"/>
          <w:color w:val="000000"/>
          <w:sz w:val="24"/>
          <w:szCs w:val="14"/>
        </w:rPr>
        <w:t xml:space="preserve"> </w:t>
      </w:r>
      <w:r w:rsidRPr="00D711D8">
        <w:rPr>
          <w:rFonts w:ascii="Times New Roman" w:hAnsi="Times New Roman" w:cs="Times New Roman"/>
          <w:color w:val="000000"/>
          <w:sz w:val="24"/>
          <w:szCs w:val="14"/>
        </w:rPr>
        <w:t xml:space="preserve">– </w:t>
      </w:r>
      <w:r w:rsidRPr="00D71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D711D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________________________________________________________!».</w:t>
      </w:r>
      <w:r w:rsidRPr="0080428F">
        <w:rPr>
          <w:rFonts w:ascii="Times New Roman" w:hAnsi="Times New Roman" w:cs="Times New Roman"/>
          <w:color w:val="000000"/>
          <w:sz w:val="24"/>
          <w:szCs w:val="14"/>
        </w:rPr>
        <w:t xml:space="preserve"> </w:t>
      </w:r>
      <w:proofErr w:type="gramEnd"/>
    </w:p>
    <w:p w:rsidR="00A3600F" w:rsidRDefault="00A3600F" w:rsidP="00593BF3"/>
    <w:p w:rsidR="00454CBD" w:rsidRDefault="00454CBD" w:rsidP="00593BF3"/>
    <w:p w:rsidR="0083739E" w:rsidRDefault="00D711D8" w:rsidP="0083739E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4B0583">
        <w:rPr>
          <w:rFonts w:ascii="Times New Roman" w:eastAsia="Calibri" w:hAnsi="Times New Roman" w:cs="Times New Roman"/>
          <w:sz w:val="24"/>
          <w:szCs w:val="28"/>
        </w:rPr>
        <w:t>(П</w:t>
      </w:r>
      <w:r>
        <w:rPr>
          <w:rFonts w:ascii="Times New Roman" w:eastAsia="Calibri" w:hAnsi="Times New Roman" w:cs="Times New Roman"/>
          <w:sz w:val="24"/>
          <w:szCs w:val="28"/>
        </w:rPr>
        <w:t>риложение 2</w:t>
      </w:r>
      <w:r w:rsidRPr="004B0583">
        <w:rPr>
          <w:rFonts w:ascii="Times New Roman" w:eastAsia="Calibri" w:hAnsi="Times New Roman" w:cs="Times New Roman"/>
          <w:sz w:val="24"/>
          <w:szCs w:val="28"/>
        </w:rPr>
        <w:t>)</w:t>
      </w:r>
    </w:p>
    <w:p w:rsidR="00454CBD" w:rsidRPr="0083739E" w:rsidRDefault="00454CBD" w:rsidP="0083739E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</w:rPr>
      </w:pPr>
    </w:p>
    <w:p w:rsidR="00D711D8" w:rsidRDefault="00D711D8" w:rsidP="00593BF3">
      <w:r w:rsidRPr="00D711D8">
        <w:rPr>
          <w:noProof/>
          <w:lang w:eastAsia="ru-RU"/>
        </w:rPr>
        <w:drawing>
          <wp:inline distT="0" distB="0" distL="0" distR="0">
            <wp:extent cx="2011350" cy="3096032"/>
            <wp:effectExtent l="19050" t="0" r="7950" b="0"/>
            <wp:docPr id="2" name="Рисунок 789" descr="http://kladraz.ru/images/7(1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 descr="http://kladraz.ru/images/7(12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3071" t="2800" r="34252" b="16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350" cy="3096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39E" w:rsidRDefault="0083739E" w:rsidP="00593BF3"/>
    <w:p w:rsidR="0083739E" w:rsidRDefault="0083739E" w:rsidP="00593BF3"/>
    <w:p w:rsidR="0083739E" w:rsidRDefault="0083739E" w:rsidP="00593BF3"/>
    <w:p w:rsidR="0083739E" w:rsidRDefault="0083739E" w:rsidP="00593BF3"/>
    <w:p w:rsidR="0083739E" w:rsidRDefault="0083739E" w:rsidP="00593BF3"/>
    <w:p w:rsidR="0083739E" w:rsidRDefault="0083739E" w:rsidP="00593BF3"/>
    <w:p w:rsidR="0083739E" w:rsidRDefault="0083739E" w:rsidP="00593BF3"/>
    <w:p w:rsidR="0083739E" w:rsidRDefault="0083739E" w:rsidP="00593BF3"/>
    <w:p w:rsidR="00924727" w:rsidRDefault="00924727" w:rsidP="00593BF3"/>
    <w:p w:rsidR="00454CBD" w:rsidRDefault="00454CBD" w:rsidP="00593BF3"/>
    <w:p w:rsidR="00924727" w:rsidRDefault="00924727" w:rsidP="00593BF3"/>
    <w:p w:rsidR="00924727" w:rsidRDefault="00924727" w:rsidP="00593BF3"/>
    <w:p w:rsidR="0083739E" w:rsidRDefault="0083739E" w:rsidP="0083739E">
      <w:pPr>
        <w:spacing w:after="0"/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4B0583">
        <w:rPr>
          <w:rFonts w:ascii="Times New Roman" w:eastAsia="Calibri" w:hAnsi="Times New Roman" w:cs="Times New Roman"/>
          <w:sz w:val="24"/>
          <w:szCs w:val="28"/>
        </w:rPr>
        <w:lastRenderedPageBreak/>
        <w:t>(П</w:t>
      </w:r>
      <w:r>
        <w:rPr>
          <w:rFonts w:ascii="Times New Roman" w:eastAsia="Calibri" w:hAnsi="Times New Roman" w:cs="Times New Roman"/>
          <w:sz w:val="24"/>
          <w:szCs w:val="28"/>
        </w:rPr>
        <w:t>риложение 3</w:t>
      </w:r>
      <w:r w:rsidRPr="004B0583">
        <w:rPr>
          <w:rFonts w:ascii="Times New Roman" w:eastAsia="Calibri" w:hAnsi="Times New Roman" w:cs="Times New Roman"/>
          <w:sz w:val="24"/>
          <w:szCs w:val="28"/>
        </w:rPr>
        <w:t>)</w:t>
      </w:r>
    </w:p>
    <w:p w:rsidR="0083739E" w:rsidRDefault="0083739E" w:rsidP="00593BF3"/>
    <w:p w:rsidR="00454CBD" w:rsidRPr="00775BDA" w:rsidRDefault="0083739E" w:rsidP="00775BDA">
      <w:pPr>
        <w:sectPr w:rsidR="00454CBD" w:rsidRPr="00775BDA" w:rsidSect="001B239D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83739E">
        <w:rPr>
          <w:noProof/>
          <w:lang w:eastAsia="ru-RU"/>
        </w:rPr>
        <w:drawing>
          <wp:inline distT="0" distB="0" distL="0" distR="0" wp14:anchorId="63429C95" wp14:editId="0D7DFBB0">
            <wp:extent cx="4134828" cy="4272887"/>
            <wp:effectExtent l="19050" t="0" r="0" b="0"/>
            <wp:docPr id="3" name="Рисунок 1" descr="F:\голуби\s6_68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олуби\s6_68_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559" cy="4273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CBD" w:rsidRDefault="00454CBD" w:rsidP="00775BDA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4B0583">
        <w:rPr>
          <w:rFonts w:ascii="Times New Roman" w:eastAsia="Calibri" w:hAnsi="Times New Roman" w:cs="Times New Roman"/>
          <w:sz w:val="24"/>
          <w:szCs w:val="28"/>
        </w:rPr>
        <w:lastRenderedPageBreak/>
        <w:t>(П</w:t>
      </w:r>
      <w:r>
        <w:rPr>
          <w:rFonts w:ascii="Times New Roman" w:eastAsia="Calibri" w:hAnsi="Times New Roman" w:cs="Times New Roman"/>
          <w:sz w:val="24"/>
          <w:szCs w:val="28"/>
        </w:rPr>
        <w:t>риложение 4</w:t>
      </w:r>
      <w:r w:rsidRPr="004B0583">
        <w:rPr>
          <w:rFonts w:ascii="Times New Roman" w:eastAsia="Calibri" w:hAnsi="Times New Roman" w:cs="Times New Roman"/>
          <w:sz w:val="24"/>
          <w:szCs w:val="28"/>
        </w:rPr>
        <w:t>)</w:t>
      </w:r>
    </w:p>
    <w:p w:rsidR="000064D4" w:rsidRDefault="000064D4" w:rsidP="0026037C">
      <w:pPr>
        <w:spacing w:after="0"/>
        <w:ind w:firstLine="142"/>
        <w:rPr>
          <w:rFonts w:ascii="Times New Roman" w:eastAsia="Calibri" w:hAnsi="Times New Roman" w:cs="Times New Roman"/>
          <w:sz w:val="24"/>
          <w:szCs w:val="28"/>
        </w:rPr>
      </w:pPr>
    </w:p>
    <w:p w:rsidR="00454CBD" w:rsidRDefault="00775BDA" w:rsidP="0026037C">
      <w:pPr>
        <w:jc w:val="center"/>
        <w:sectPr w:rsidR="00454CBD" w:rsidSect="0026037C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05EC3D4A">
            <wp:extent cx="2600325" cy="36671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8"/>
                    <a:stretch/>
                  </pic:blipFill>
                  <pic:spPr bwMode="auto">
                    <a:xfrm>
                      <a:off x="0" y="0"/>
                      <a:ext cx="2603782" cy="36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1073">
        <w:rPr>
          <w:noProof/>
          <w:lang w:eastAsia="ru-RU"/>
        </w:rPr>
        <w:drawing>
          <wp:inline distT="0" distB="0" distL="0" distR="0" wp14:anchorId="3ACCBB44" wp14:editId="5B38FB0A">
            <wp:extent cx="2600325" cy="3667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8"/>
                    <a:stretch/>
                  </pic:blipFill>
                  <pic:spPr bwMode="auto">
                    <a:xfrm>
                      <a:off x="0" y="0"/>
                      <a:ext cx="2603782" cy="36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1073">
        <w:rPr>
          <w:noProof/>
          <w:lang w:eastAsia="ru-RU"/>
        </w:rPr>
        <w:drawing>
          <wp:inline distT="0" distB="0" distL="0" distR="0" wp14:anchorId="3ACCBB44" wp14:editId="5B38FB0A">
            <wp:extent cx="2600325" cy="36671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8"/>
                    <a:stretch/>
                  </pic:blipFill>
                  <pic:spPr bwMode="auto">
                    <a:xfrm>
                      <a:off x="0" y="0"/>
                      <a:ext cx="2603782" cy="36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1073">
        <w:rPr>
          <w:noProof/>
          <w:lang w:eastAsia="ru-RU"/>
        </w:rPr>
        <w:drawing>
          <wp:inline distT="0" distB="0" distL="0" distR="0" wp14:anchorId="3ACCBB44" wp14:editId="5B38FB0A">
            <wp:extent cx="2600325" cy="36671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8"/>
                    <a:stretch/>
                  </pic:blipFill>
                  <pic:spPr bwMode="auto">
                    <a:xfrm>
                      <a:off x="0" y="0"/>
                      <a:ext cx="2603782" cy="36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4CBD" w:rsidRPr="00454CBD" w:rsidRDefault="00454CBD" w:rsidP="00516A1E">
      <w:pPr>
        <w:pStyle w:val="a7"/>
        <w:rPr>
          <w:rFonts w:ascii="Times New Roman" w:hAnsi="Times New Roman"/>
          <w:sz w:val="18"/>
          <w:szCs w:val="28"/>
        </w:rPr>
      </w:pPr>
      <w:r w:rsidRPr="00454CBD">
        <w:rPr>
          <w:rFonts w:ascii="Times New Roman" w:hAnsi="Times New Roman"/>
          <w:sz w:val="18"/>
          <w:szCs w:val="28"/>
        </w:rPr>
        <w:lastRenderedPageBreak/>
        <w:t>(Приложение 5)</w:t>
      </w:r>
    </w:p>
    <w:p w:rsidR="00454CBD" w:rsidRPr="00BB5150" w:rsidRDefault="00454CBD" w:rsidP="00454CBD">
      <w:pPr>
        <w:pStyle w:val="a7"/>
        <w:rPr>
          <w:rFonts w:ascii="Times New Roman" w:hAnsi="Times New Roman"/>
          <w:b/>
          <w:sz w:val="20"/>
          <w:szCs w:val="20"/>
        </w:rPr>
      </w:pPr>
      <w:r w:rsidRPr="00BB5150">
        <w:rPr>
          <w:rFonts w:ascii="Times New Roman" w:hAnsi="Times New Roman"/>
          <w:b/>
          <w:sz w:val="20"/>
          <w:szCs w:val="20"/>
        </w:rPr>
        <w:t>ТОЛЬКО ДОБРОТОЙ СЕРДЕЦ</w:t>
      </w:r>
    </w:p>
    <w:p w:rsidR="00454CBD" w:rsidRPr="00BB5150" w:rsidRDefault="00454CBD" w:rsidP="00454CBD">
      <w:pPr>
        <w:pStyle w:val="a7"/>
        <w:rPr>
          <w:rFonts w:ascii="Times New Roman" w:hAnsi="Times New Roman"/>
          <w:i/>
          <w:sz w:val="20"/>
          <w:szCs w:val="20"/>
        </w:rPr>
      </w:pPr>
      <w:r w:rsidRPr="00BB5150">
        <w:rPr>
          <w:rFonts w:ascii="Times New Roman" w:hAnsi="Times New Roman"/>
          <w:i/>
          <w:sz w:val="20"/>
          <w:szCs w:val="20"/>
        </w:rPr>
        <w:t xml:space="preserve">Сл. и муз. Н. </w:t>
      </w:r>
      <w:proofErr w:type="spellStart"/>
      <w:r w:rsidRPr="00BB5150">
        <w:rPr>
          <w:rFonts w:ascii="Times New Roman" w:hAnsi="Times New Roman"/>
          <w:i/>
          <w:sz w:val="20"/>
          <w:szCs w:val="20"/>
        </w:rPr>
        <w:t>Тананко</w:t>
      </w:r>
      <w:proofErr w:type="spellEnd"/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Есть на свете мудрость золотая,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И она понятней с каждым днем -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Что свечу однажды зажигая,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От людей не прячут под стеклом,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Чтоб она светила всем, кто рядом,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Согревая души и сердца,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Чтоб дарила людям свет и радость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До конца.</w:t>
      </w:r>
    </w:p>
    <w:p w:rsidR="00454CBD" w:rsidRPr="00BB5150" w:rsidRDefault="00454CBD" w:rsidP="00454CBD">
      <w:pPr>
        <w:pStyle w:val="a7"/>
        <w:rPr>
          <w:rFonts w:ascii="Times New Roman" w:hAnsi="Times New Roman"/>
          <w:b/>
          <w:sz w:val="20"/>
          <w:szCs w:val="20"/>
        </w:rPr>
      </w:pPr>
    </w:p>
    <w:p w:rsidR="00454CBD" w:rsidRPr="00BB5150" w:rsidRDefault="00454CBD" w:rsidP="00454CBD">
      <w:pPr>
        <w:pStyle w:val="a7"/>
        <w:rPr>
          <w:rFonts w:ascii="Times New Roman" w:hAnsi="Times New Roman"/>
          <w:b/>
          <w:sz w:val="20"/>
          <w:szCs w:val="20"/>
        </w:rPr>
      </w:pPr>
      <w:r w:rsidRPr="00BB5150">
        <w:rPr>
          <w:rFonts w:ascii="Times New Roman" w:hAnsi="Times New Roman"/>
          <w:b/>
          <w:sz w:val="20"/>
          <w:szCs w:val="20"/>
        </w:rPr>
        <w:t>ПРИПЕВ: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Только добротой сердец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 xml:space="preserve">Этот мир согреть 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Мы сможем с вами,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Только добротой сердец,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Добрыми делами и словами.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И среди планет и звезд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 xml:space="preserve">Этот шар земной 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Вращаться будет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До тех пор, пока сумеют люди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Отдавать тепло сердец.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Холодно, темно и одиноко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В мире без любви и доброты,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Люди научились жить без бога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И не верят в сказки и мечты.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Зло неудержимо рвется к власти,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Но оно бессильно вновь и вновь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В мире, где живут добро и счастье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И любовь.</w:t>
      </w:r>
    </w:p>
    <w:p w:rsidR="00454CBD" w:rsidRDefault="00454CBD" w:rsidP="00454CBD">
      <w:pPr>
        <w:pStyle w:val="a7"/>
        <w:rPr>
          <w:rFonts w:ascii="Times New Roman" w:hAnsi="Times New Roman"/>
          <w:b/>
          <w:sz w:val="20"/>
          <w:szCs w:val="20"/>
        </w:rPr>
      </w:pPr>
      <w:r w:rsidRPr="00BB5150">
        <w:rPr>
          <w:rFonts w:ascii="Times New Roman" w:hAnsi="Times New Roman"/>
          <w:b/>
          <w:sz w:val="20"/>
          <w:szCs w:val="20"/>
        </w:rPr>
        <w:t>ПРИПЕВ.</w:t>
      </w:r>
    </w:p>
    <w:p w:rsidR="00454CBD" w:rsidRDefault="00454CBD" w:rsidP="00454CBD">
      <w:pPr>
        <w:pStyle w:val="a7"/>
        <w:rPr>
          <w:rFonts w:ascii="Times New Roman" w:hAnsi="Times New Roman"/>
          <w:b/>
          <w:sz w:val="20"/>
          <w:szCs w:val="20"/>
        </w:rPr>
      </w:pPr>
    </w:p>
    <w:p w:rsidR="00454CBD" w:rsidRDefault="00454CBD" w:rsidP="00454CBD">
      <w:pPr>
        <w:pStyle w:val="a7"/>
        <w:rPr>
          <w:rFonts w:ascii="Times New Roman" w:hAnsi="Times New Roman"/>
          <w:b/>
          <w:sz w:val="20"/>
          <w:szCs w:val="20"/>
        </w:rPr>
      </w:pPr>
    </w:p>
    <w:p w:rsidR="00454CBD" w:rsidRPr="00BB5150" w:rsidRDefault="00454CBD" w:rsidP="00454CBD">
      <w:pPr>
        <w:pStyle w:val="a7"/>
        <w:rPr>
          <w:rFonts w:ascii="Times New Roman" w:hAnsi="Times New Roman"/>
          <w:b/>
          <w:sz w:val="20"/>
          <w:szCs w:val="20"/>
        </w:rPr>
      </w:pPr>
      <w:r w:rsidRPr="00BB5150">
        <w:rPr>
          <w:rFonts w:ascii="Times New Roman" w:hAnsi="Times New Roman"/>
          <w:b/>
          <w:sz w:val="20"/>
          <w:szCs w:val="20"/>
        </w:rPr>
        <w:t>ТОЛЬКО ДОБРОТОЙ СЕРДЕЦ</w:t>
      </w:r>
    </w:p>
    <w:p w:rsidR="00454CBD" w:rsidRPr="00BB5150" w:rsidRDefault="00454CBD" w:rsidP="00454CBD">
      <w:pPr>
        <w:pStyle w:val="a7"/>
        <w:rPr>
          <w:rFonts w:ascii="Times New Roman" w:hAnsi="Times New Roman"/>
          <w:i/>
          <w:sz w:val="20"/>
          <w:szCs w:val="20"/>
        </w:rPr>
      </w:pPr>
      <w:r w:rsidRPr="00BB5150">
        <w:rPr>
          <w:rFonts w:ascii="Times New Roman" w:hAnsi="Times New Roman"/>
          <w:i/>
          <w:sz w:val="20"/>
          <w:szCs w:val="20"/>
        </w:rPr>
        <w:t xml:space="preserve">Сл. и муз. Н. </w:t>
      </w:r>
      <w:proofErr w:type="spellStart"/>
      <w:r w:rsidRPr="00BB5150">
        <w:rPr>
          <w:rFonts w:ascii="Times New Roman" w:hAnsi="Times New Roman"/>
          <w:i/>
          <w:sz w:val="20"/>
          <w:szCs w:val="20"/>
        </w:rPr>
        <w:t>Тананко</w:t>
      </w:r>
      <w:proofErr w:type="spellEnd"/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Есть на свете мудрость золотая,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И она понятней с каждым днем -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Что свечу однажды зажигая,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От людей не прячут под стеклом,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Чтоб она светила всем, кто рядом,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Согревая души и сердца,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Чтоб дарила людям свет и радость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До конца.</w:t>
      </w:r>
    </w:p>
    <w:p w:rsidR="00454CBD" w:rsidRPr="00BB5150" w:rsidRDefault="00454CBD" w:rsidP="00454CBD">
      <w:pPr>
        <w:pStyle w:val="a7"/>
        <w:rPr>
          <w:rFonts w:ascii="Times New Roman" w:hAnsi="Times New Roman"/>
          <w:b/>
          <w:sz w:val="20"/>
          <w:szCs w:val="20"/>
        </w:rPr>
      </w:pPr>
    </w:p>
    <w:p w:rsidR="00454CBD" w:rsidRPr="00BB5150" w:rsidRDefault="00454CBD" w:rsidP="00454CBD">
      <w:pPr>
        <w:pStyle w:val="a7"/>
        <w:rPr>
          <w:rFonts w:ascii="Times New Roman" w:hAnsi="Times New Roman"/>
          <w:b/>
          <w:sz w:val="20"/>
          <w:szCs w:val="20"/>
        </w:rPr>
      </w:pPr>
      <w:r w:rsidRPr="00BB5150">
        <w:rPr>
          <w:rFonts w:ascii="Times New Roman" w:hAnsi="Times New Roman"/>
          <w:b/>
          <w:sz w:val="20"/>
          <w:szCs w:val="20"/>
        </w:rPr>
        <w:t>ПРИПЕВ: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Только добротой сердец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 xml:space="preserve">Этот мир согреть 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Мы сможем с вами,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Только добротой сердец,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Добрыми делами и словами.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И среди планет и звезд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 xml:space="preserve">Этот шар земной 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Вращаться будет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До тех пор, пока сумеют люди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Отдавать тепло сердец.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Холодно, темно и одиноко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В мире без любви и доброты,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Люди научились жить без бога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И не верят в сказки и мечты.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Зло неудержимо рвется к власти,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Но оно бессильно вновь и вновь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В мире, где живут добро и счастье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И любовь.</w:t>
      </w:r>
    </w:p>
    <w:p w:rsidR="00454CBD" w:rsidRDefault="00454CBD" w:rsidP="00454CBD">
      <w:pPr>
        <w:pStyle w:val="a7"/>
        <w:rPr>
          <w:rFonts w:ascii="Times New Roman" w:hAnsi="Times New Roman"/>
          <w:b/>
          <w:sz w:val="20"/>
          <w:szCs w:val="20"/>
        </w:rPr>
      </w:pPr>
      <w:r w:rsidRPr="00BB5150">
        <w:rPr>
          <w:rFonts w:ascii="Times New Roman" w:hAnsi="Times New Roman"/>
          <w:b/>
          <w:sz w:val="20"/>
          <w:szCs w:val="20"/>
        </w:rPr>
        <w:t>ПРИПЕВ.</w:t>
      </w:r>
    </w:p>
    <w:p w:rsidR="00454CBD" w:rsidRPr="00BB5150" w:rsidRDefault="00454CBD" w:rsidP="00454CBD">
      <w:pPr>
        <w:pStyle w:val="a7"/>
        <w:rPr>
          <w:rFonts w:ascii="Times New Roman" w:hAnsi="Times New Roman"/>
          <w:b/>
          <w:sz w:val="20"/>
          <w:szCs w:val="20"/>
        </w:rPr>
      </w:pPr>
      <w:r w:rsidRPr="00BB5150">
        <w:rPr>
          <w:rFonts w:ascii="Times New Roman" w:hAnsi="Times New Roman"/>
          <w:b/>
          <w:sz w:val="20"/>
          <w:szCs w:val="20"/>
        </w:rPr>
        <w:lastRenderedPageBreak/>
        <w:t>ТОЛЬКО ДОБРОТОЙ СЕРДЕЦ</w:t>
      </w:r>
    </w:p>
    <w:p w:rsidR="00454CBD" w:rsidRPr="00BB5150" w:rsidRDefault="00454CBD" w:rsidP="00454CBD">
      <w:pPr>
        <w:pStyle w:val="a7"/>
        <w:rPr>
          <w:rFonts w:ascii="Times New Roman" w:hAnsi="Times New Roman"/>
          <w:i/>
          <w:sz w:val="20"/>
          <w:szCs w:val="20"/>
        </w:rPr>
      </w:pPr>
      <w:r w:rsidRPr="00BB5150">
        <w:rPr>
          <w:rFonts w:ascii="Times New Roman" w:hAnsi="Times New Roman"/>
          <w:i/>
          <w:sz w:val="20"/>
          <w:szCs w:val="20"/>
        </w:rPr>
        <w:t xml:space="preserve">Сл. и муз. Н. </w:t>
      </w:r>
      <w:proofErr w:type="spellStart"/>
      <w:r w:rsidRPr="00BB5150">
        <w:rPr>
          <w:rFonts w:ascii="Times New Roman" w:hAnsi="Times New Roman"/>
          <w:i/>
          <w:sz w:val="20"/>
          <w:szCs w:val="20"/>
        </w:rPr>
        <w:t>Тананко</w:t>
      </w:r>
      <w:proofErr w:type="spellEnd"/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Есть на свете мудрость золотая,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И она понятней с каждым днем -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Что свечу однажды зажигая,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От людей не прячут под стеклом,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Чтоб она светила всем, кто рядом,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Согревая души и сердца,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Чтоб дарила людям свет и радость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До конца.</w:t>
      </w:r>
    </w:p>
    <w:p w:rsidR="00454CBD" w:rsidRPr="00BB5150" w:rsidRDefault="00454CBD" w:rsidP="00454CBD">
      <w:pPr>
        <w:pStyle w:val="a7"/>
        <w:rPr>
          <w:rFonts w:ascii="Times New Roman" w:hAnsi="Times New Roman"/>
          <w:b/>
          <w:sz w:val="20"/>
          <w:szCs w:val="20"/>
        </w:rPr>
      </w:pPr>
    </w:p>
    <w:p w:rsidR="00454CBD" w:rsidRPr="00BB5150" w:rsidRDefault="00454CBD" w:rsidP="00454CBD">
      <w:pPr>
        <w:pStyle w:val="a7"/>
        <w:rPr>
          <w:rFonts w:ascii="Times New Roman" w:hAnsi="Times New Roman"/>
          <w:b/>
          <w:sz w:val="20"/>
          <w:szCs w:val="20"/>
        </w:rPr>
      </w:pPr>
      <w:r w:rsidRPr="00BB5150">
        <w:rPr>
          <w:rFonts w:ascii="Times New Roman" w:hAnsi="Times New Roman"/>
          <w:b/>
          <w:sz w:val="20"/>
          <w:szCs w:val="20"/>
        </w:rPr>
        <w:t>ПРИПЕВ: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Только добротой сердец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 xml:space="preserve">Этот мир согреть 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Мы сможем с вами,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Только добротой сердец,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Добрыми делами и словами.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И среди планет и звезд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 xml:space="preserve">Этот шар земной 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Вращаться будет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До тех пор, пока сумеют люди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Отдавать тепло сердец.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Холодно, темно и одиноко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В мире без любви и доброты,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Люди научились жить без бога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И не верят в сказки и мечты.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Зло неудержимо рвется к власти,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Но оно бессильно вновь и вновь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В мире, где живут добро и счастье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И любовь.</w:t>
      </w:r>
    </w:p>
    <w:p w:rsidR="00454CBD" w:rsidRDefault="00454CBD" w:rsidP="00454CBD">
      <w:pPr>
        <w:pStyle w:val="a7"/>
        <w:rPr>
          <w:rFonts w:ascii="Times New Roman" w:hAnsi="Times New Roman"/>
          <w:b/>
          <w:sz w:val="20"/>
          <w:szCs w:val="20"/>
        </w:rPr>
      </w:pPr>
      <w:r w:rsidRPr="00BB5150">
        <w:rPr>
          <w:rFonts w:ascii="Times New Roman" w:hAnsi="Times New Roman"/>
          <w:b/>
          <w:sz w:val="20"/>
          <w:szCs w:val="20"/>
        </w:rPr>
        <w:t>ПРИПЕВ.</w:t>
      </w:r>
    </w:p>
    <w:p w:rsidR="00454CBD" w:rsidRDefault="00454CBD" w:rsidP="00454CBD">
      <w:pPr>
        <w:pStyle w:val="a7"/>
        <w:rPr>
          <w:rFonts w:ascii="Times New Roman" w:hAnsi="Times New Roman"/>
          <w:b/>
          <w:sz w:val="20"/>
          <w:szCs w:val="20"/>
        </w:rPr>
      </w:pPr>
    </w:p>
    <w:p w:rsidR="00454CBD" w:rsidRDefault="00454CBD" w:rsidP="00454CBD">
      <w:pPr>
        <w:pStyle w:val="a7"/>
        <w:rPr>
          <w:rFonts w:ascii="Times New Roman" w:hAnsi="Times New Roman"/>
          <w:b/>
          <w:sz w:val="20"/>
          <w:szCs w:val="20"/>
        </w:rPr>
      </w:pPr>
    </w:p>
    <w:p w:rsidR="00454CBD" w:rsidRPr="00BB5150" w:rsidRDefault="00454CBD" w:rsidP="00454CBD">
      <w:pPr>
        <w:pStyle w:val="a7"/>
        <w:rPr>
          <w:rFonts w:ascii="Times New Roman" w:hAnsi="Times New Roman"/>
          <w:b/>
          <w:sz w:val="20"/>
          <w:szCs w:val="20"/>
        </w:rPr>
      </w:pPr>
      <w:r w:rsidRPr="00BB5150">
        <w:rPr>
          <w:rFonts w:ascii="Times New Roman" w:hAnsi="Times New Roman"/>
          <w:b/>
          <w:sz w:val="20"/>
          <w:szCs w:val="20"/>
        </w:rPr>
        <w:t>ТОЛЬКО ДОБРОТОЙ СЕРДЕЦ</w:t>
      </w:r>
    </w:p>
    <w:p w:rsidR="00454CBD" w:rsidRPr="00BB5150" w:rsidRDefault="00454CBD" w:rsidP="00454CBD">
      <w:pPr>
        <w:pStyle w:val="a7"/>
        <w:rPr>
          <w:rFonts w:ascii="Times New Roman" w:hAnsi="Times New Roman"/>
          <w:i/>
          <w:sz w:val="20"/>
          <w:szCs w:val="20"/>
        </w:rPr>
      </w:pPr>
      <w:r w:rsidRPr="00BB5150">
        <w:rPr>
          <w:rFonts w:ascii="Times New Roman" w:hAnsi="Times New Roman"/>
          <w:i/>
          <w:sz w:val="20"/>
          <w:szCs w:val="20"/>
        </w:rPr>
        <w:t xml:space="preserve">Сл. и муз. Н. </w:t>
      </w:r>
      <w:proofErr w:type="spellStart"/>
      <w:r w:rsidRPr="00BB5150">
        <w:rPr>
          <w:rFonts w:ascii="Times New Roman" w:hAnsi="Times New Roman"/>
          <w:i/>
          <w:sz w:val="20"/>
          <w:szCs w:val="20"/>
        </w:rPr>
        <w:t>Тананко</w:t>
      </w:r>
      <w:proofErr w:type="spellEnd"/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Есть на свете мудрость золотая,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И она понятней с каждым днем -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Что свечу однажды зажигая,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От людей не прячут под стеклом,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Чтоб она светила всем, кто рядом,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Согревая души и сердца,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Чтоб дарила людям свет и радость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До конца.</w:t>
      </w:r>
    </w:p>
    <w:p w:rsidR="00454CBD" w:rsidRPr="00BB5150" w:rsidRDefault="00454CBD" w:rsidP="00454CBD">
      <w:pPr>
        <w:pStyle w:val="a7"/>
        <w:rPr>
          <w:rFonts w:ascii="Times New Roman" w:hAnsi="Times New Roman"/>
          <w:b/>
          <w:sz w:val="20"/>
          <w:szCs w:val="20"/>
        </w:rPr>
      </w:pPr>
    </w:p>
    <w:p w:rsidR="00454CBD" w:rsidRPr="00BB5150" w:rsidRDefault="00454CBD" w:rsidP="00454CBD">
      <w:pPr>
        <w:pStyle w:val="a7"/>
        <w:rPr>
          <w:rFonts w:ascii="Times New Roman" w:hAnsi="Times New Roman"/>
          <w:b/>
          <w:sz w:val="20"/>
          <w:szCs w:val="20"/>
        </w:rPr>
      </w:pPr>
      <w:r w:rsidRPr="00BB5150">
        <w:rPr>
          <w:rFonts w:ascii="Times New Roman" w:hAnsi="Times New Roman"/>
          <w:b/>
          <w:sz w:val="20"/>
          <w:szCs w:val="20"/>
        </w:rPr>
        <w:t>ПРИПЕВ: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Только добротой сердец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 xml:space="preserve">Этот мир согреть 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Мы сможем с вами,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Только добротой сердец,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Добрыми делами и словами.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И среди планет и звезд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 xml:space="preserve">Этот шар земной 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Вращаться будет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До тех пор, пока сумеют люди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Отдавать тепло сердец.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Холодно, темно и одиноко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В мире без любви и доброты,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Люди научились жить без бога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И не верят в сказки и мечты.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Зло неудержимо рвется к власти,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Но оно бессильно вновь и вновь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В мире, где живут добро и счастье</w:t>
      </w:r>
    </w:p>
    <w:p w:rsidR="00454CBD" w:rsidRPr="00BB5150" w:rsidRDefault="00454CBD" w:rsidP="00454CBD">
      <w:pPr>
        <w:pStyle w:val="a7"/>
        <w:rPr>
          <w:rFonts w:ascii="Times New Roman" w:hAnsi="Times New Roman"/>
          <w:sz w:val="20"/>
          <w:szCs w:val="20"/>
        </w:rPr>
      </w:pPr>
      <w:r w:rsidRPr="00BB5150">
        <w:rPr>
          <w:rFonts w:ascii="Times New Roman" w:hAnsi="Times New Roman"/>
          <w:sz w:val="20"/>
          <w:szCs w:val="20"/>
        </w:rPr>
        <w:t>И любовь.</w:t>
      </w:r>
    </w:p>
    <w:p w:rsidR="00924727" w:rsidRDefault="00454CBD" w:rsidP="00924727">
      <w:pPr>
        <w:pStyle w:val="a7"/>
        <w:rPr>
          <w:rFonts w:ascii="Times New Roman" w:hAnsi="Times New Roman"/>
          <w:b/>
          <w:sz w:val="20"/>
          <w:szCs w:val="20"/>
        </w:rPr>
      </w:pPr>
      <w:r w:rsidRPr="00BB5150">
        <w:rPr>
          <w:rFonts w:ascii="Times New Roman" w:hAnsi="Times New Roman"/>
          <w:b/>
          <w:sz w:val="20"/>
          <w:szCs w:val="20"/>
        </w:rPr>
        <w:t>ПРИПЕВ</w:t>
      </w:r>
      <w:r>
        <w:rPr>
          <w:rFonts w:ascii="Times New Roman" w:hAnsi="Times New Roman"/>
          <w:b/>
          <w:sz w:val="20"/>
          <w:szCs w:val="20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9"/>
        <w:gridCol w:w="1698"/>
        <w:gridCol w:w="1698"/>
      </w:tblGrid>
      <w:tr w:rsidR="00AC5638" w:rsidTr="00AC5638">
        <w:tc>
          <w:tcPr>
            <w:tcW w:w="1698" w:type="dxa"/>
          </w:tcPr>
          <w:p w:rsidR="00AC5638" w:rsidRPr="00C320DF" w:rsidRDefault="00AC5638" w:rsidP="00924727">
            <w:pPr>
              <w:pStyle w:val="a7"/>
              <w:rPr>
                <w:rFonts w:ascii="Times New Roman" w:hAnsi="Times New Roman"/>
                <w:b/>
                <w:color w:val="76923C" w:themeColor="accent3" w:themeShade="BF"/>
                <w:sz w:val="320"/>
                <w:szCs w:val="20"/>
              </w:rPr>
            </w:pPr>
            <w:r w:rsidRPr="00C320DF">
              <w:rPr>
                <w:rFonts w:ascii="Times New Roman" w:hAnsi="Times New Roman"/>
                <w:b/>
                <w:color w:val="76923C" w:themeColor="accent3" w:themeShade="BF"/>
                <w:sz w:val="320"/>
                <w:szCs w:val="20"/>
              </w:rPr>
              <w:lastRenderedPageBreak/>
              <w:t>1</w:t>
            </w:r>
          </w:p>
        </w:tc>
        <w:tc>
          <w:tcPr>
            <w:tcW w:w="1698" w:type="dxa"/>
          </w:tcPr>
          <w:p w:rsidR="00AC5638" w:rsidRPr="00C320DF" w:rsidRDefault="00AC5638" w:rsidP="00924727">
            <w:pPr>
              <w:pStyle w:val="a7"/>
              <w:rPr>
                <w:rFonts w:ascii="Times New Roman" w:hAnsi="Times New Roman"/>
                <w:b/>
                <w:color w:val="76923C" w:themeColor="accent3" w:themeShade="BF"/>
                <w:sz w:val="320"/>
                <w:szCs w:val="20"/>
              </w:rPr>
            </w:pPr>
            <w:r w:rsidRPr="00C320DF">
              <w:rPr>
                <w:rFonts w:ascii="Times New Roman" w:hAnsi="Times New Roman"/>
                <w:b/>
                <w:color w:val="76923C" w:themeColor="accent3" w:themeShade="BF"/>
                <w:sz w:val="320"/>
                <w:szCs w:val="20"/>
              </w:rPr>
              <w:t>2</w:t>
            </w:r>
          </w:p>
        </w:tc>
        <w:tc>
          <w:tcPr>
            <w:tcW w:w="1699" w:type="dxa"/>
          </w:tcPr>
          <w:p w:rsidR="00AC5638" w:rsidRPr="00C320DF" w:rsidRDefault="00AC5638" w:rsidP="00924727">
            <w:pPr>
              <w:pStyle w:val="a7"/>
              <w:rPr>
                <w:rFonts w:ascii="Times New Roman" w:hAnsi="Times New Roman"/>
                <w:b/>
                <w:color w:val="76923C" w:themeColor="accent3" w:themeShade="BF"/>
                <w:sz w:val="320"/>
                <w:szCs w:val="20"/>
              </w:rPr>
            </w:pPr>
            <w:r w:rsidRPr="00C320DF">
              <w:rPr>
                <w:rFonts w:ascii="Times New Roman" w:hAnsi="Times New Roman"/>
                <w:b/>
                <w:color w:val="76923C" w:themeColor="accent3" w:themeShade="BF"/>
                <w:sz w:val="320"/>
                <w:szCs w:val="20"/>
              </w:rPr>
              <w:t>3</w:t>
            </w:r>
          </w:p>
        </w:tc>
      </w:tr>
      <w:tr w:rsidR="00AC5638" w:rsidTr="00AC5638">
        <w:tc>
          <w:tcPr>
            <w:tcW w:w="1698" w:type="dxa"/>
          </w:tcPr>
          <w:p w:rsidR="00AC5638" w:rsidRPr="00C320DF" w:rsidRDefault="00AC5638" w:rsidP="00924727">
            <w:pPr>
              <w:pStyle w:val="a7"/>
              <w:rPr>
                <w:rFonts w:ascii="Times New Roman" w:hAnsi="Times New Roman"/>
                <w:b/>
                <w:color w:val="76923C" w:themeColor="accent3" w:themeShade="BF"/>
                <w:sz w:val="320"/>
                <w:szCs w:val="20"/>
              </w:rPr>
            </w:pPr>
            <w:r w:rsidRPr="00C320DF">
              <w:rPr>
                <w:rFonts w:ascii="Times New Roman" w:hAnsi="Times New Roman"/>
                <w:b/>
                <w:color w:val="76923C" w:themeColor="accent3" w:themeShade="BF"/>
                <w:sz w:val="320"/>
                <w:szCs w:val="20"/>
              </w:rPr>
              <w:t>4</w:t>
            </w:r>
          </w:p>
        </w:tc>
        <w:tc>
          <w:tcPr>
            <w:tcW w:w="1698" w:type="dxa"/>
          </w:tcPr>
          <w:p w:rsidR="00AC5638" w:rsidRPr="00C320DF" w:rsidRDefault="00AC5638" w:rsidP="00924727">
            <w:pPr>
              <w:pStyle w:val="a7"/>
              <w:rPr>
                <w:rFonts w:ascii="Times New Roman" w:hAnsi="Times New Roman"/>
                <w:b/>
                <w:color w:val="76923C" w:themeColor="accent3" w:themeShade="BF"/>
                <w:sz w:val="320"/>
                <w:szCs w:val="20"/>
              </w:rPr>
            </w:pPr>
            <w:r w:rsidRPr="00C320DF">
              <w:rPr>
                <w:rFonts w:ascii="Times New Roman" w:hAnsi="Times New Roman"/>
                <w:b/>
                <w:color w:val="76923C" w:themeColor="accent3" w:themeShade="BF"/>
                <w:sz w:val="320"/>
                <w:szCs w:val="20"/>
              </w:rPr>
              <w:t>5</w:t>
            </w:r>
          </w:p>
        </w:tc>
        <w:tc>
          <w:tcPr>
            <w:tcW w:w="1699" w:type="dxa"/>
          </w:tcPr>
          <w:p w:rsidR="00AC5638" w:rsidRPr="00C320DF" w:rsidRDefault="00AC5638" w:rsidP="00924727">
            <w:pPr>
              <w:pStyle w:val="a7"/>
              <w:rPr>
                <w:rFonts w:ascii="Times New Roman" w:hAnsi="Times New Roman"/>
                <w:b/>
                <w:color w:val="76923C" w:themeColor="accent3" w:themeShade="BF"/>
                <w:sz w:val="320"/>
                <w:szCs w:val="20"/>
              </w:rPr>
            </w:pPr>
            <w:r w:rsidRPr="00C320DF">
              <w:rPr>
                <w:rFonts w:ascii="Times New Roman" w:hAnsi="Times New Roman"/>
                <w:b/>
                <w:color w:val="76923C" w:themeColor="accent3" w:themeShade="BF"/>
                <w:sz w:val="320"/>
                <w:szCs w:val="20"/>
              </w:rPr>
              <w:t>6</w:t>
            </w:r>
          </w:p>
        </w:tc>
      </w:tr>
    </w:tbl>
    <w:p w:rsidR="00AC5638" w:rsidRPr="00AC5638" w:rsidRDefault="00AC5638" w:rsidP="00924727">
      <w:pPr>
        <w:pStyle w:val="a7"/>
        <w:rPr>
          <w:rFonts w:ascii="Times New Roman" w:hAnsi="Times New Roman"/>
          <w:b/>
          <w:sz w:val="20"/>
          <w:szCs w:val="20"/>
        </w:rPr>
      </w:pPr>
    </w:p>
    <w:sectPr w:rsidR="00AC5638" w:rsidRPr="00AC5638" w:rsidSect="00606A9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59E" w:rsidRDefault="00F3559E" w:rsidP="0083739E">
      <w:pPr>
        <w:spacing w:after="0" w:line="240" w:lineRule="auto"/>
      </w:pPr>
      <w:r>
        <w:separator/>
      </w:r>
    </w:p>
  </w:endnote>
  <w:endnote w:type="continuationSeparator" w:id="0">
    <w:p w:rsidR="00F3559E" w:rsidRDefault="00F3559E" w:rsidP="0083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59E" w:rsidRDefault="00F3559E" w:rsidP="0083739E">
      <w:pPr>
        <w:spacing w:after="0" w:line="240" w:lineRule="auto"/>
      </w:pPr>
      <w:r>
        <w:separator/>
      </w:r>
    </w:p>
  </w:footnote>
  <w:footnote w:type="continuationSeparator" w:id="0">
    <w:p w:rsidR="00F3559E" w:rsidRDefault="00F3559E" w:rsidP="00837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C49F2"/>
    <w:multiLevelType w:val="hybridMultilevel"/>
    <w:tmpl w:val="33C0C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63785E"/>
    <w:multiLevelType w:val="hybridMultilevel"/>
    <w:tmpl w:val="E86E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6DA9"/>
    <w:rsid w:val="000064D4"/>
    <w:rsid w:val="00083B00"/>
    <w:rsid w:val="00130948"/>
    <w:rsid w:val="0016549E"/>
    <w:rsid w:val="00191A0E"/>
    <w:rsid w:val="001B239D"/>
    <w:rsid w:val="001C750B"/>
    <w:rsid w:val="0026037C"/>
    <w:rsid w:val="002752ED"/>
    <w:rsid w:val="00277544"/>
    <w:rsid w:val="003310A2"/>
    <w:rsid w:val="00450B09"/>
    <w:rsid w:val="00454CBD"/>
    <w:rsid w:val="00496DA9"/>
    <w:rsid w:val="004B0583"/>
    <w:rsid w:val="004B08AF"/>
    <w:rsid w:val="004E7B66"/>
    <w:rsid w:val="004F62C0"/>
    <w:rsid w:val="00516A1E"/>
    <w:rsid w:val="00593BF3"/>
    <w:rsid w:val="00601073"/>
    <w:rsid w:val="00664302"/>
    <w:rsid w:val="006E6A8C"/>
    <w:rsid w:val="006F5328"/>
    <w:rsid w:val="00775BDA"/>
    <w:rsid w:val="00784653"/>
    <w:rsid w:val="007F2A7C"/>
    <w:rsid w:val="007F2DB7"/>
    <w:rsid w:val="0080428F"/>
    <w:rsid w:val="0083263C"/>
    <w:rsid w:val="0083739E"/>
    <w:rsid w:val="0091324F"/>
    <w:rsid w:val="00924727"/>
    <w:rsid w:val="00931EC1"/>
    <w:rsid w:val="00954E32"/>
    <w:rsid w:val="00971CD9"/>
    <w:rsid w:val="00A01D57"/>
    <w:rsid w:val="00A3600F"/>
    <w:rsid w:val="00AA5EA2"/>
    <w:rsid w:val="00AC5638"/>
    <w:rsid w:val="00B07C31"/>
    <w:rsid w:val="00B61BEB"/>
    <w:rsid w:val="00B92052"/>
    <w:rsid w:val="00C320DF"/>
    <w:rsid w:val="00CE4948"/>
    <w:rsid w:val="00D072B6"/>
    <w:rsid w:val="00D13853"/>
    <w:rsid w:val="00D711D8"/>
    <w:rsid w:val="00DB3875"/>
    <w:rsid w:val="00DD5E7F"/>
    <w:rsid w:val="00DF143C"/>
    <w:rsid w:val="00E87F08"/>
    <w:rsid w:val="00F3559E"/>
    <w:rsid w:val="00F67983"/>
    <w:rsid w:val="00FC55F3"/>
    <w:rsid w:val="00FC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A9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C31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0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0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6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C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B07C3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7">
    <w:name w:val="No Spacing"/>
    <w:uiPriority w:val="1"/>
    <w:qFormat/>
    <w:rsid w:val="004B058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83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3739E"/>
  </w:style>
  <w:style w:type="paragraph" w:styleId="aa">
    <w:name w:val="footer"/>
    <w:basedOn w:val="a"/>
    <w:link w:val="ab"/>
    <w:uiPriority w:val="99"/>
    <w:semiHidden/>
    <w:unhideWhenUsed/>
    <w:rsid w:val="0083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3739E"/>
  </w:style>
  <w:style w:type="table" w:styleId="ac">
    <w:name w:val="Table Grid"/>
    <w:basedOn w:val="a1"/>
    <w:uiPriority w:val="59"/>
    <w:rsid w:val="00AC5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9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Юличка</dc:creator>
  <cp:keywords/>
  <dc:description/>
  <cp:lastModifiedBy>user</cp:lastModifiedBy>
  <cp:revision>12</cp:revision>
  <cp:lastPrinted>2015-08-31T07:37:00Z</cp:lastPrinted>
  <dcterms:created xsi:type="dcterms:W3CDTF">2015-08-30T12:44:00Z</dcterms:created>
  <dcterms:modified xsi:type="dcterms:W3CDTF">2015-08-31T10:27:00Z</dcterms:modified>
</cp:coreProperties>
</file>